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C1" w:rsidRPr="004B05C1" w:rsidRDefault="004B05C1" w:rsidP="004B05C1">
      <w:pPr>
        <w:jc w:val="center"/>
        <w:textAlignment w:val="auto"/>
        <w:rPr>
          <w:rFonts w:ascii="PT Astra Serif" w:hAnsi="PT Astra Serif"/>
          <w:b/>
          <w:sz w:val="28"/>
          <w:szCs w:val="28"/>
          <w:lang w:val="ru-RU" w:eastAsia="zh-CN"/>
        </w:rPr>
      </w:pPr>
      <w:r w:rsidRPr="004B05C1">
        <w:rPr>
          <w:rFonts w:ascii="PT Astra Serif" w:hAnsi="PT Astra Serif"/>
          <w:b/>
          <w:sz w:val="28"/>
          <w:szCs w:val="28"/>
          <w:lang w:val="ru-RU" w:eastAsia="zh-CN"/>
        </w:rPr>
        <w:t>АДМИНИСТРАЦИЯ МУНИЦИПАЛЬНОГО ОБРАЗОВАНИЯ</w:t>
      </w:r>
    </w:p>
    <w:p w:rsidR="00BD1C2E" w:rsidRDefault="004B05C1" w:rsidP="004B05C1">
      <w:pPr>
        <w:keepNext/>
        <w:tabs>
          <w:tab w:val="left" w:pos="0"/>
        </w:tabs>
        <w:suppressAutoHyphens w:val="0"/>
        <w:jc w:val="center"/>
        <w:textAlignment w:val="auto"/>
        <w:outlineLvl w:val="0"/>
        <w:rPr>
          <w:rFonts w:ascii="PT Astra Serif" w:hAnsi="PT Astra Serif"/>
          <w:b/>
          <w:sz w:val="28"/>
          <w:szCs w:val="28"/>
          <w:lang w:val="ru-RU"/>
        </w:rPr>
      </w:pPr>
      <w:r w:rsidRPr="004B05C1">
        <w:rPr>
          <w:rFonts w:ascii="PT Astra Serif" w:hAnsi="PT Astra Serif"/>
          <w:b/>
          <w:sz w:val="28"/>
          <w:szCs w:val="28"/>
          <w:lang w:val="ru-RU"/>
        </w:rPr>
        <w:t>«</w:t>
      </w:r>
      <w:r w:rsidR="000F2B05">
        <w:rPr>
          <w:rFonts w:ascii="PT Astra Serif" w:hAnsi="PT Astra Serif"/>
          <w:b/>
          <w:sz w:val="28"/>
          <w:szCs w:val="28"/>
          <w:lang w:val="ru-RU"/>
        </w:rPr>
        <w:t>СТАРОСАХЧИНСКОЕ СЕЛЬСКОЕ ПОСЕЛЕНИЕ</w:t>
      </w:r>
      <w:r w:rsidR="00BD1C2E"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4B05C1" w:rsidRPr="004B05C1" w:rsidRDefault="004B05C1" w:rsidP="004B05C1">
      <w:pPr>
        <w:keepNext/>
        <w:tabs>
          <w:tab w:val="left" w:pos="0"/>
        </w:tabs>
        <w:suppressAutoHyphens w:val="0"/>
        <w:jc w:val="center"/>
        <w:textAlignment w:val="auto"/>
        <w:outlineLvl w:val="0"/>
        <w:rPr>
          <w:rFonts w:ascii="PT Astra Serif" w:hAnsi="PT Astra Serif"/>
          <w:b/>
          <w:sz w:val="28"/>
          <w:szCs w:val="28"/>
          <w:lang w:val="ru-RU"/>
        </w:rPr>
      </w:pPr>
      <w:r w:rsidRPr="004B05C1">
        <w:rPr>
          <w:rFonts w:ascii="PT Astra Serif" w:hAnsi="PT Astra Serif"/>
          <w:b/>
          <w:sz w:val="28"/>
          <w:szCs w:val="28"/>
          <w:lang w:val="ru-RU"/>
        </w:rPr>
        <w:t>МЕЛЕКЕССК</w:t>
      </w:r>
      <w:r w:rsidR="00BD1C2E">
        <w:rPr>
          <w:rFonts w:ascii="PT Astra Serif" w:hAnsi="PT Astra Serif"/>
          <w:b/>
          <w:sz w:val="28"/>
          <w:szCs w:val="28"/>
          <w:lang w:val="ru-RU"/>
        </w:rPr>
        <w:t>ОГО</w:t>
      </w:r>
      <w:r w:rsidRPr="004B05C1">
        <w:rPr>
          <w:rFonts w:ascii="PT Astra Serif" w:hAnsi="PT Astra Serif"/>
          <w:b/>
          <w:sz w:val="28"/>
          <w:szCs w:val="28"/>
          <w:lang w:val="ru-RU"/>
        </w:rPr>
        <w:t xml:space="preserve"> РАЙОН</w:t>
      </w:r>
      <w:r w:rsidR="00BD1C2E">
        <w:rPr>
          <w:rFonts w:ascii="PT Astra Serif" w:hAnsi="PT Astra Serif"/>
          <w:b/>
          <w:sz w:val="28"/>
          <w:szCs w:val="28"/>
          <w:lang w:val="ru-RU"/>
        </w:rPr>
        <w:t>А</w:t>
      </w:r>
      <w:r w:rsidRPr="004B05C1">
        <w:rPr>
          <w:rFonts w:ascii="PT Astra Serif" w:hAnsi="PT Astra Serif"/>
          <w:b/>
          <w:sz w:val="28"/>
          <w:szCs w:val="28"/>
          <w:lang w:val="ru-RU"/>
        </w:rPr>
        <w:t xml:space="preserve"> УЛЬЯНОВСКОЙ ОБЛАСТИ</w:t>
      </w:r>
    </w:p>
    <w:p w:rsidR="004B05C1" w:rsidRPr="004B05C1" w:rsidRDefault="004B05C1" w:rsidP="004B05C1">
      <w:pPr>
        <w:tabs>
          <w:tab w:val="left" w:pos="851"/>
          <w:tab w:val="left" w:pos="1134"/>
        </w:tabs>
        <w:ind w:firstLine="426"/>
        <w:textAlignment w:val="auto"/>
        <w:rPr>
          <w:rFonts w:ascii="PT Astra Serif" w:hAnsi="PT Astra Serif"/>
          <w:bCs/>
          <w:sz w:val="28"/>
          <w:szCs w:val="28"/>
          <w:lang w:val="ru-RU" w:eastAsia="zh-CN"/>
        </w:rPr>
      </w:pPr>
    </w:p>
    <w:p w:rsidR="004B05C1" w:rsidRPr="004B05C1" w:rsidRDefault="004B05C1" w:rsidP="004B05C1">
      <w:pPr>
        <w:textAlignment w:val="auto"/>
        <w:rPr>
          <w:rFonts w:ascii="PT Astra Serif" w:hAnsi="PT Astra Serif"/>
          <w:bCs/>
          <w:sz w:val="28"/>
          <w:szCs w:val="28"/>
          <w:lang w:val="ru-RU" w:eastAsia="zh-CN"/>
        </w:rPr>
      </w:pPr>
    </w:p>
    <w:p w:rsidR="004B05C1" w:rsidRPr="004B05C1" w:rsidRDefault="004B05C1" w:rsidP="004B05C1">
      <w:pPr>
        <w:jc w:val="center"/>
        <w:textAlignment w:val="auto"/>
        <w:rPr>
          <w:rFonts w:ascii="PT Astra Serif" w:hAnsi="PT Astra Serif"/>
          <w:b/>
          <w:sz w:val="32"/>
          <w:szCs w:val="32"/>
          <w:lang w:val="ru-RU" w:eastAsia="zh-CN"/>
        </w:rPr>
      </w:pPr>
      <w:proofErr w:type="gramStart"/>
      <w:r w:rsidRPr="004B05C1">
        <w:rPr>
          <w:rFonts w:ascii="PT Astra Serif" w:hAnsi="PT Astra Serif"/>
          <w:b/>
          <w:sz w:val="32"/>
          <w:szCs w:val="32"/>
          <w:lang w:val="ru-RU" w:eastAsia="zh-CN"/>
        </w:rPr>
        <w:t>П</w:t>
      </w:r>
      <w:proofErr w:type="gramEnd"/>
      <w:r w:rsidRPr="004B05C1">
        <w:rPr>
          <w:rFonts w:ascii="PT Astra Serif" w:hAnsi="PT Astra Serif"/>
          <w:b/>
          <w:sz w:val="32"/>
          <w:szCs w:val="32"/>
          <w:lang w:val="ru-RU" w:eastAsia="zh-CN"/>
        </w:rPr>
        <w:t xml:space="preserve"> О С Т А Н О В Л Е Н И Е</w:t>
      </w:r>
    </w:p>
    <w:p w:rsidR="004B05C1" w:rsidRPr="004B05C1" w:rsidRDefault="004B05C1" w:rsidP="004B05C1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eastAsia="Calibri" w:hAnsi="PT Astra Serif"/>
          <w:b/>
          <w:bCs/>
          <w:sz w:val="26"/>
          <w:szCs w:val="26"/>
          <w:lang w:val="ru-RU" w:eastAsia="en-US"/>
        </w:rPr>
      </w:pPr>
    </w:p>
    <w:p w:rsidR="004B05C1" w:rsidRPr="004B05C1" w:rsidRDefault="004B05C1" w:rsidP="004B05C1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eastAsia="Calibri" w:hAnsi="PT Astra Serif"/>
          <w:b/>
          <w:bCs/>
          <w:sz w:val="26"/>
          <w:szCs w:val="26"/>
          <w:lang w:val="ru-RU" w:eastAsia="en-US"/>
        </w:rPr>
      </w:pPr>
    </w:p>
    <w:p w:rsidR="004B05C1" w:rsidRPr="004B05C1" w:rsidRDefault="003B4408" w:rsidP="004B05C1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eastAsia="Calibri" w:hAnsi="PT Astra Serif"/>
          <w:bCs/>
          <w:sz w:val="26"/>
          <w:szCs w:val="26"/>
          <w:lang w:val="ru-RU" w:eastAsia="en-US"/>
        </w:rPr>
      </w:pPr>
      <w:r>
        <w:rPr>
          <w:rFonts w:ascii="PT Astra Serif" w:eastAsia="Calibri" w:hAnsi="PT Astra Serif"/>
          <w:bCs/>
          <w:sz w:val="26"/>
          <w:szCs w:val="26"/>
          <w:lang w:val="ru-RU" w:eastAsia="en-US"/>
        </w:rPr>
        <w:t>14.10.2021</w:t>
      </w:r>
      <w:r w:rsidR="00CA1269">
        <w:rPr>
          <w:rFonts w:ascii="PT Astra Serif" w:eastAsia="Calibri" w:hAnsi="PT Astra Serif"/>
          <w:bCs/>
          <w:sz w:val="26"/>
          <w:szCs w:val="26"/>
          <w:lang w:val="ru-RU" w:eastAsia="en-US"/>
        </w:rPr>
        <w:t xml:space="preserve"> г.</w:t>
      </w:r>
      <w:r w:rsidR="004B05C1" w:rsidRPr="004B05C1">
        <w:rPr>
          <w:rFonts w:ascii="PT Astra Serif" w:eastAsia="Calibri" w:hAnsi="PT Astra Serif"/>
          <w:bCs/>
          <w:sz w:val="26"/>
          <w:szCs w:val="26"/>
          <w:lang w:val="ru-RU" w:eastAsia="en-US"/>
        </w:rPr>
        <w:t xml:space="preserve">                                                                                                 № </w:t>
      </w:r>
      <w:r>
        <w:rPr>
          <w:rFonts w:ascii="PT Astra Serif" w:eastAsia="Calibri" w:hAnsi="PT Astra Serif"/>
          <w:bCs/>
          <w:sz w:val="26"/>
          <w:szCs w:val="26"/>
          <w:lang w:val="ru-RU" w:eastAsia="en-US"/>
        </w:rPr>
        <w:t>38</w:t>
      </w:r>
    </w:p>
    <w:p w:rsidR="004B05C1" w:rsidRPr="004B05C1" w:rsidRDefault="004B05C1" w:rsidP="004B05C1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PT Astra Serif" w:eastAsia="Calibri" w:hAnsi="PT Astra Serif"/>
          <w:bCs/>
          <w:sz w:val="26"/>
          <w:szCs w:val="26"/>
          <w:lang w:val="ru-RU" w:eastAsia="en-US"/>
        </w:rPr>
      </w:pPr>
      <w:r w:rsidRPr="004B05C1">
        <w:rPr>
          <w:rFonts w:ascii="PT Astra Serif" w:eastAsia="Calibri" w:hAnsi="PT Astra Serif"/>
          <w:bCs/>
          <w:sz w:val="26"/>
          <w:szCs w:val="26"/>
          <w:lang w:val="ru-RU" w:eastAsia="en-US"/>
        </w:rPr>
        <w:t>Экз. №___</w:t>
      </w:r>
    </w:p>
    <w:p w:rsidR="003B4408" w:rsidRPr="003B4408" w:rsidRDefault="00BD1C2E" w:rsidP="003B4408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eastAsia="Calibri" w:hAnsi="PT Astra Serif"/>
          <w:bCs/>
          <w:sz w:val="24"/>
          <w:szCs w:val="24"/>
          <w:lang w:val="ru-RU" w:eastAsia="en-US"/>
        </w:rPr>
      </w:pPr>
      <w:proofErr w:type="gramStart"/>
      <w:r>
        <w:rPr>
          <w:rFonts w:ascii="PT Astra Serif" w:eastAsia="Calibri" w:hAnsi="PT Astra Serif"/>
          <w:bCs/>
          <w:sz w:val="24"/>
          <w:szCs w:val="24"/>
          <w:lang w:val="ru-RU" w:eastAsia="en-US"/>
        </w:rPr>
        <w:t>с</w:t>
      </w:r>
      <w:proofErr w:type="gramEnd"/>
      <w:r w:rsidR="004B05C1" w:rsidRPr="004B05C1">
        <w:rPr>
          <w:rFonts w:ascii="PT Astra Serif" w:eastAsia="Calibri" w:hAnsi="PT Astra Serif"/>
          <w:bCs/>
          <w:sz w:val="24"/>
          <w:szCs w:val="24"/>
          <w:lang w:val="ru-RU" w:eastAsia="en-US"/>
        </w:rPr>
        <w:t xml:space="preserve">. </w:t>
      </w:r>
      <w:r w:rsidR="000F2B05">
        <w:rPr>
          <w:rFonts w:ascii="PT Astra Serif" w:eastAsia="Calibri" w:hAnsi="PT Astra Serif"/>
          <w:bCs/>
          <w:sz w:val="24"/>
          <w:szCs w:val="24"/>
          <w:lang w:val="ru-RU" w:eastAsia="en-US"/>
        </w:rPr>
        <w:t xml:space="preserve">Старая </w:t>
      </w:r>
      <w:proofErr w:type="spellStart"/>
      <w:r w:rsidR="000F2B05">
        <w:rPr>
          <w:rFonts w:ascii="PT Astra Serif" w:eastAsia="Calibri" w:hAnsi="PT Astra Serif"/>
          <w:bCs/>
          <w:sz w:val="24"/>
          <w:szCs w:val="24"/>
          <w:lang w:val="ru-RU" w:eastAsia="en-US"/>
        </w:rPr>
        <w:t>Сахча</w:t>
      </w:r>
      <w:proofErr w:type="spellEnd"/>
    </w:p>
    <w:p w:rsidR="004B05C1" w:rsidRPr="004B05C1" w:rsidRDefault="004B05C1" w:rsidP="004B05C1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677D2B" w:rsidRPr="00677D2B" w:rsidRDefault="004B05C1" w:rsidP="00677D2B">
      <w:pPr>
        <w:widowControl w:val="0"/>
        <w:suppressAutoHyphens w:val="0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4B05C1">
        <w:rPr>
          <w:rFonts w:ascii="PT Astra Serif" w:hAnsi="PT Astra Serif"/>
          <w:b/>
          <w:sz w:val="28"/>
          <w:szCs w:val="28"/>
          <w:lang w:val="ru-RU"/>
        </w:rPr>
        <w:t>Об утверждении административного регламента предоставления</w:t>
      </w:r>
      <w:r w:rsidRPr="004B05C1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B05C1">
        <w:rPr>
          <w:rFonts w:ascii="PT Astra Serif" w:hAnsi="PT Astra Serif"/>
          <w:b/>
          <w:sz w:val="28"/>
          <w:szCs w:val="28"/>
          <w:lang w:val="ru-RU"/>
        </w:rPr>
        <w:t>муниципальной услуги «</w:t>
      </w:r>
      <w:r w:rsidR="00836361">
        <w:rPr>
          <w:rFonts w:ascii="PT Astra Serif" w:hAnsi="PT Astra Serif"/>
          <w:b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B05C1"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677D2B" w:rsidRPr="00E51E6A" w:rsidRDefault="00677D2B" w:rsidP="00677D2B">
      <w:pPr>
        <w:suppressAutoHyphens w:val="0"/>
        <w:ind w:firstLine="540"/>
        <w:textAlignment w:val="auto"/>
        <w:rPr>
          <w:rStyle w:val="ab"/>
          <w:rFonts w:ascii="PT Astra Serif" w:eastAsia="Calibri" w:hAnsi="PT Astra Serif"/>
          <w:b/>
          <w:bCs/>
          <w:i/>
          <w:sz w:val="22"/>
          <w:szCs w:val="22"/>
          <w:lang w:val="ru-RU" w:eastAsia="en-US"/>
        </w:rPr>
      </w:pPr>
    </w:p>
    <w:p w:rsidR="00677D2B" w:rsidRPr="009C42DB" w:rsidRDefault="00677D2B" w:rsidP="00677D2B">
      <w:pPr>
        <w:widowControl w:val="0"/>
        <w:suppressAutoHyphens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9C42DB">
        <w:rPr>
          <w:rFonts w:ascii="PT Astra Serif" w:hAnsi="PT Astra Serif"/>
          <w:sz w:val="28"/>
          <w:szCs w:val="28"/>
          <w:lang w:val="ru-RU"/>
        </w:rPr>
        <w:t xml:space="preserve">В соответствии со статьёй </w:t>
      </w:r>
      <w:r>
        <w:rPr>
          <w:rFonts w:ascii="PT Astra Serif" w:hAnsi="PT Astra Serif"/>
          <w:sz w:val="28"/>
          <w:szCs w:val="28"/>
          <w:lang w:val="ru-RU"/>
        </w:rPr>
        <w:t>39</w:t>
      </w:r>
      <w:r w:rsidRPr="009C42DB">
        <w:rPr>
          <w:rFonts w:ascii="PT Astra Serif" w:hAnsi="PT Astra Serif"/>
          <w:sz w:val="28"/>
          <w:szCs w:val="28"/>
          <w:lang w:val="ru-RU"/>
        </w:rPr>
        <w:t xml:space="preserve"> Градостроительного кодекса Российской Федерации, руководствуясь Уставом муниципального образования «</w:t>
      </w:r>
      <w:proofErr w:type="spellStart"/>
      <w:r w:rsidR="000F2B05">
        <w:rPr>
          <w:rFonts w:ascii="PT Astra Serif" w:hAnsi="PT Astra Serif"/>
          <w:sz w:val="28"/>
          <w:szCs w:val="28"/>
          <w:lang w:val="ru-RU"/>
        </w:rPr>
        <w:t>Старосахчинское</w:t>
      </w:r>
      <w:proofErr w:type="spellEnd"/>
      <w:r w:rsidR="000F2B05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/>
          <w:sz w:val="28"/>
          <w:szCs w:val="28"/>
          <w:lang w:val="ru-RU"/>
        </w:rPr>
        <w:t xml:space="preserve">» </w:t>
      </w:r>
      <w:proofErr w:type="spellStart"/>
      <w:r w:rsidRPr="009C42DB">
        <w:rPr>
          <w:rFonts w:ascii="PT Astra Serif" w:hAnsi="PT Astra Serif"/>
          <w:sz w:val="28"/>
          <w:szCs w:val="28"/>
          <w:lang w:val="ru-RU"/>
        </w:rPr>
        <w:t>Мелекесск</w:t>
      </w:r>
      <w:r>
        <w:rPr>
          <w:rFonts w:ascii="PT Astra Serif" w:hAnsi="PT Astra Serif"/>
          <w:sz w:val="28"/>
          <w:szCs w:val="28"/>
          <w:lang w:val="ru-RU"/>
        </w:rPr>
        <w:t>ого</w:t>
      </w:r>
      <w:proofErr w:type="spellEnd"/>
      <w:r w:rsidRPr="009C42DB">
        <w:rPr>
          <w:rFonts w:ascii="PT Astra Serif" w:hAnsi="PT Astra Serif"/>
          <w:sz w:val="28"/>
          <w:szCs w:val="28"/>
          <w:lang w:val="ru-RU"/>
        </w:rPr>
        <w:t xml:space="preserve"> район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Pr="009C42DB">
        <w:rPr>
          <w:rFonts w:ascii="PT Astra Serif" w:hAnsi="PT Astra Serif"/>
          <w:sz w:val="28"/>
          <w:szCs w:val="28"/>
          <w:lang w:val="ru-RU"/>
        </w:rPr>
        <w:t xml:space="preserve"> Ульяновской области, </w:t>
      </w:r>
      <w:proofErr w:type="gramStart"/>
      <w:r w:rsidRPr="009C42DB">
        <w:rPr>
          <w:rFonts w:ascii="PT Astra Serif" w:hAnsi="PT Astra Serif"/>
          <w:sz w:val="28"/>
          <w:szCs w:val="28"/>
          <w:lang w:val="ru-RU"/>
        </w:rPr>
        <w:t>п</w:t>
      </w:r>
      <w:proofErr w:type="gramEnd"/>
      <w:r w:rsidRPr="009C42DB">
        <w:rPr>
          <w:rFonts w:ascii="PT Astra Serif" w:hAnsi="PT Astra Serif"/>
          <w:sz w:val="28"/>
          <w:szCs w:val="28"/>
          <w:lang w:val="ru-RU"/>
        </w:rPr>
        <w:t xml:space="preserve"> о с т а н о в л я е т:</w:t>
      </w:r>
    </w:p>
    <w:p w:rsidR="00677D2B" w:rsidRDefault="00677D2B" w:rsidP="00677D2B">
      <w:pPr>
        <w:widowControl w:val="0"/>
        <w:suppressAutoHyphens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9C42DB">
        <w:rPr>
          <w:rFonts w:ascii="PT Astra Serif" w:hAnsi="PT Astra Serif"/>
          <w:sz w:val="28"/>
          <w:szCs w:val="28"/>
          <w:lang w:val="ru-RU"/>
        </w:rPr>
        <w:t>1. Утвердить прилагаемый административный регламент предоставления муниципальной услуги «</w:t>
      </w:r>
      <w:r w:rsidRPr="00ED0F5C">
        <w:rPr>
          <w:rFonts w:ascii="PT Astra Serif" w:hAnsi="PT Astra Serif"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C42DB">
        <w:rPr>
          <w:rFonts w:ascii="PT Astra Serif" w:hAnsi="PT Astra Serif"/>
          <w:sz w:val="28"/>
          <w:szCs w:val="28"/>
          <w:lang w:val="ru-RU"/>
        </w:rPr>
        <w:t>» на территории муниципального образования «</w:t>
      </w:r>
      <w:proofErr w:type="spellStart"/>
      <w:r w:rsidR="000F2B05">
        <w:rPr>
          <w:rFonts w:ascii="PT Astra Serif" w:hAnsi="PT Astra Serif"/>
          <w:sz w:val="28"/>
          <w:szCs w:val="28"/>
          <w:lang w:val="ru-RU"/>
        </w:rPr>
        <w:t>Старосахчинское</w:t>
      </w:r>
      <w:proofErr w:type="spellEnd"/>
      <w:r w:rsidR="000F2B05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/>
          <w:sz w:val="28"/>
          <w:szCs w:val="28"/>
          <w:lang w:val="ru-RU"/>
        </w:rPr>
        <w:t xml:space="preserve">»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</w:t>
      </w:r>
      <w:r w:rsidRPr="009C42DB">
        <w:rPr>
          <w:rFonts w:ascii="PT Astra Serif" w:hAnsi="PT Astra Serif"/>
          <w:sz w:val="28"/>
          <w:szCs w:val="28"/>
          <w:lang w:val="ru-RU"/>
        </w:rPr>
        <w:t xml:space="preserve"> Ульяновской области.</w:t>
      </w:r>
    </w:p>
    <w:p w:rsidR="00677D2B" w:rsidRPr="00E51E6A" w:rsidRDefault="00677D2B" w:rsidP="00677D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. </w:t>
      </w:r>
      <w:r w:rsidRPr="00E417E5">
        <w:rPr>
          <w:rFonts w:ascii="PT Astra Serif" w:hAnsi="PT Astra Serif"/>
          <w:sz w:val="28"/>
          <w:szCs w:val="28"/>
          <w:lang w:val="ru-RU"/>
        </w:rPr>
        <w:t xml:space="preserve">Настоящее постановление вступает в силу на следующий день после дня его официального </w:t>
      </w:r>
      <w:r w:rsidR="00517C22">
        <w:rPr>
          <w:rFonts w:ascii="PT Astra Serif" w:hAnsi="PT Astra Serif"/>
          <w:sz w:val="28"/>
          <w:szCs w:val="28"/>
          <w:lang w:val="ru-RU"/>
        </w:rPr>
        <w:t>обнародования</w:t>
      </w:r>
      <w:r w:rsidRPr="00E417E5">
        <w:rPr>
          <w:rFonts w:ascii="PT Astra Serif" w:hAnsi="PT Astra Serif"/>
          <w:sz w:val="28"/>
          <w:szCs w:val="28"/>
          <w:lang w:val="ru-RU"/>
        </w:rPr>
        <w:t xml:space="preserve"> и подлежит размещению на официальном сайте администрации муниципального образования </w:t>
      </w:r>
      <w:r w:rsidRPr="009C42DB">
        <w:rPr>
          <w:rFonts w:ascii="PT Astra Serif" w:hAnsi="PT Astra Serif"/>
          <w:sz w:val="28"/>
          <w:szCs w:val="28"/>
          <w:lang w:val="ru-RU"/>
        </w:rPr>
        <w:t>«</w:t>
      </w:r>
      <w:proofErr w:type="spellStart"/>
      <w:r w:rsidR="000F2B05">
        <w:rPr>
          <w:rFonts w:ascii="PT Astra Serif" w:hAnsi="PT Astra Serif"/>
          <w:sz w:val="28"/>
          <w:szCs w:val="28"/>
          <w:lang w:val="ru-RU"/>
        </w:rPr>
        <w:t>Старосахчинское</w:t>
      </w:r>
      <w:proofErr w:type="spellEnd"/>
      <w:r w:rsidR="000F2B05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/>
          <w:sz w:val="28"/>
          <w:szCs w:val="28"/>
          <w:lang w:val="ru-RU"/>
        </w:rPr>
        <w:t xml:space="preserve">»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</w:t>
      </w:r>
      <w:r w:rsidRPr="009C42DB">
        <w:rPr>
          <w:rFonts w:ascii="PT Astra Serif" w:hAnsi="PT Astra Serif"/>
          <w:sz w:val="28"/>
          <w:szCs w:val="28"/>
          <w:lang w:val="ru-RU"/>
        </w:rPr>
        <w:t xml:space="preserve"> Ульяновской области</w:t>
      </w:r>
      <w:r w:rsidRPr="00E417E5">
        <w:rPr>
          <w:rFonts w:ascii="PT Astra Serif" w:hAnsi="PT Astra Serif"/>
          <w:sz w:val="28"/>
          <w:szCs w:val="28"/>
          <w:lang w:val="ru-RU"/>
        </w:rPr>
        <w:t xml:space="preserve"> в информационно - телекоммуникационной сети Интернет.</w:t>
      </w:r>
    </w:p>
    <w:p w:rsidR="00677D2B" w:rsidRPr="009C42DB" w:rsidRDefault="00677D2B" w:rsidP="00677D2B">
      <w:pPr>
        <w:widowControl w:val="0"/>
        <w:suppressAutoHyphens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Pr="009C42DB"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9C42DB">
        <w:rPr>
          <w:rFonts w:ascii="PT Astra Serif" w:hAnsi="PT Astra Serif"/>
          <w:sz w:val="28"/>
          <w:szCs w:val="28"/>
          <w:lang w:val="ru-RU"/>
        </w:rPr>
        <w:t xml:space="preserve">Контроль исполнения настоящего постановления </w:t>
      </w:r>
      <w:r>
        <w:rPr>
          <w:rFonts w:ascii="PT Astra Serif" w:hAnsi="PT Astra Serif"/>
          <w:sz w:val="28"/>
          <w:szCs w:val="28"/>
          <w:lang w:val="ru-RU"/>
        </w:rPr>
        <w:t>оставляю за собой.</w:t>
      </w:r>
    </w:p>
    <w:p w:rsidR="00677D2B" w:rsidRDefault="00677D2B" w:rsidP="00677D2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677D2B" w:rsidRPr="009C42DB" w:rsidRDefault="00677D2B" w:rsidP="00677D2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677D2B" w:rsidRDefault="00677D2B" w:rsidP="00677D2B">
      <w:pPr>
        <w:widowControl w:val="0"/>
        <w:suppressAutoHyphens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9C42DB">
        <w:rPr>
          <w:rFonts w:ascii="PT Astra Serif" w:hAnsi="PT Astra Serif"/>
          <w:sz w:val="28"/>
          <w:szCs w:val="28"/>
          <w:lang w:val="ru-RU"/>
        </w:rPr>
        <w:t xml:space="preserve">Глава администрации                                                                    </w:t>
      </w:r>
      <w:r>
        <w:rPr>
          <w:rFonts w:ascii="PT Astra Serif" w:hAnsi="PT Astra Serif"/>
          <w:sz w:val="28"/>
          <w:szCs w:val="28"/>
          <w:lang w:val="ru-RU"/>
        </w:rPr>
        <w:t xml:space="preserve">         </w:t>
      </w:r>
      <w:r w:rsidR="000F2B05">
        <w:rPr>
          <w:rFonts w:ascii="PT Astra Serif" w:hAnsi="PT Astra Serif"/>
          <w:sz w:val="28"/>
          <w:szCs w:val="28"/>
          <w:lang w:val="ru-RU"/>
        </w:rPr>
        <w:t>Н.В. Костин</w:t>
      </w:r>
    </w:p>
    <w:p w:rsidR="00677D2B" w:rsidRDefault="00677D2B" w:rsidP="00677D2B">
      <w:pPr>
        <w:widowControl w:val="0"/>
        <w:ind w:left="5954" w:right="140" w:hanging="1134"/>
        <w:rPr>
          <w:rFonts w:ascii="PT Astra Serif" w:hAnsi="PT Astra Serif"/>
          <w:sz w:val="28"/>
          <w:szCs w:val="28"/>
          <w:lang w:val="ru-RU"/>
        </w:rPr>
      </w:pPr>
    </w:p>
    <w:p w:rsidR="00677D2B" w:rsidRDefault="00677D2B" w:rsidP="00677D2B">
      <w:pPr>
        <w:widowControl w:val="0"/>
        <w:ind w:left="5954" w:right="140" w:hanging="1134"/>
        <w:rPr>
          <w:rFonts w:ascii="PT Astra Serif" w:hAnsi="PT Astra Serif"/>
          <w:sz w:val="28"/>
          <w:szCs w:val="28"/>
          <w:lang w:val="ru-RU"/>
        </w:rPr>
      </w:pPr>
    </w:p>
    <w:p w:rsidR="00677D2B" w:rsidRDefault="00677D2B" w:rsidP="00677D2B">
      <w:pPr>
        <w:widowControl w:val="0"/>
        <w:ind w:left="5954" w:right="140" w:hanging="1134"/>
        <w:rPr>
          <w:rFonts w:ascii="PT Astra Serif" w:hAnsi="PT Astra Serif"/>
          <w:sz w:val="28"/>
          <w:szCs w:val="28"/>
          <w:lang w:val="ru-RU"/>
        </w:rPr>
      </w:pPr>
    </w:p>
    <w:p w:rsidR="00CA1269" w:rsidRDefault="00CA1269" w:rsidP="00677D2B">
      <w:pPr>
        <w:widowControl w:val="0"/>
        <w:ind w:left="5954" w:right="140" w:hanging="1134"/>
        <w:rPr>
          <w:rFonts w:ascii="PT Astra Serif" w:hAnsi="PT Astra Serif"/>
          <w:sz w:val="28"/>
          <w:szCs w:val="28"/>
          <w:lang w:val="ru-RU"/>
        </w:rPr>
      </w:pPr>
    </w:p>
    <w:p w:rsidR="00677D2B" w:rsidRDefault="00677D2B" w:rsidP="00677D2B">
      <w:pPr>
        <w:widowControl w:val="0"/>
        <w:ind w:left="5954" w:right="140" w:hanging="1134"/>
        <w:rPr>
          <w:rFonts w:ascii="PT Astra Serif" w:hAnsi="PT Astra Serif"/>
          <w:sz w:val="28"/>
          <w:szCs w:val="28"/>
          <w:lang w:val="ru-RU"/>
        </w:rPr>
      </w:pPr>
    </w:p>
    <w:p w:rsidR="00677D2B" w:rsidRDefault="00677D2B" w:rsidP="00677D2B">
      <w:pPr>
        <w:widowControl w:val="0"/>
        <w:ind w:left="5954" w:right="140" w:hanging="1134"/>
        <w:rPr>
          <w:rFonts w:ascii="PT Astra Serif" w:hAnsi="PT Astra Serif"/>
          <w:sz w:val="28"/>
          <w:szCs w:val="28"/>
          <w:lang w:val="ru-RU"/>
        </w:rPr>
      </w:pPr>
    </w:p>
    <w:p w:rsidR="00677D2B" w:rsidRDefault="00677D2B" w:rsidP="00677D2B">
      <w:pPr>
        <w:widowControl w:val="0"/>
        <w:ind w:left="5954" w:right="140" w:hanging="1134"/>
        <w:rPr>
          <w:rFonts w:ascii="PT Astra Serif" w:hAnsi="PT Astra Serif"/>
          <w:sz w:val="28"/>
          <w:szCs w:val="28"/>
          <w:lang w:val="ru-RU"/>
        </w:rPr>
      </w:pPr>
    </w:p>
    <w:p w:rsidR="003B4408" w:rsidRDefault="003B4408" w:rsidP="00677D2B">
      <w:pPr>
        <w:widowControl w:val="0"/>
        <w:ind w:left="5954" w:right="140" w:hanging="1134"/>
        <w:rPr>
          <w:rFonts w:ascii="PT Astra Serif" w:hAnsi="PT Astra Serif"/>
          <w:sz w:val="28"/>
          <w:szCs w:val="28"/>
          <w:lang w:val="ru-RU"/>
        </w:rPr>
      </w:pPr>
    </w:p>
    <w:p w:rsidR="003B4408" w:rsidRDefault="003B4408" w:rsidP="00677D2B">
      <w:pPr>
        <w:widowControl w:val="0"/>
        <w:ind w:left="5954" w:right="140" w:hanging="1134"/>
        <w:rPr>
          <w:rFonts w:ascii="PT Astra Serif" w:hAnsi="PT Astra Serif"/>
          <w:sz w:val="28"/>
          <w:szCs w:val="28"/>
          <w:lang w:val="ru-RU"/>
        </w:rPr>
      </w:pPr>
    </w:p>
    <w:p w:rsidR="00677D2B" w:rsidRDefault="00677D2B" w:rsidP="00677D2B">
      <w:pPr>
        <w:widowControl w:val="0"/>
        <w:rPr>
          <w:rFonts w:ascii="PT Astra Serif" w:hAnsi="PT Astra Serif"/>
          <w:sz w:val="28"/>
          <w:szCs w:val="28"/>
          <w:lang w:val="ru-RU"/>
        </w:rPr>
      </w:pPr>
    </w:p>
    <w:p w:rsidR="00677D2B" w:rsidRDefault="00677D2B" w:rsidP="00677D2B">
      <w:pPr>
        <w:widowControl w:val="0"/>
        <w:rPr>
          <w:rFonts w:ascii="PT Astra Serif" w:hAnsi="PT Astra Serif"/>
          <w:bCs/>
          <w:sz w:val="28"/>
          <w:szCs w:val="28"/>
          <w:lang w:val="ru-RU"/>
        </w:rPr>
      </w:pPr>
    </w:p>
    <w:p w:rsidR="00677D2B" w:rsidRPr="00E329C1" w:rsidRDefault="00677D2B" w:rsidP="00677D2B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  <w:r w:rsidRPr="00E329C1">
        <w:rPr>
          <w:rFonts w:ascii="PT Astra Serif" w:hAnsi="PT Astra Serif"/>
          <w:bCs/>
          <w:sz w:val="28"/>
          <w:szCs w:val="28"/>
          <w:lang w:val="ru-RU"/>
        </w:rPr>
        <w:t>ПРИЛОЖЕНИЕ</w:t>
      </w:r>
    </w:p>
    <w:p w:rsidR="00677D2B" w:rsidRPr="00E329C1" w:rsidRDefault="00677D2B" w:rsidP="00677D2B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  <w:r w:rsidRPr="00E329C1">
        <w:rPr>
          <w:rFonts w:ascii="PT Astra Serif" w:hAnsi="PT Astra Serif"/>
          <w:bCs/>
          <w:sz w:val="28"/>
          <w:szCs w:val="28"/>
          <w:lang w:val="ru-RU"/>
        </w:rPr>
        <w:t>к постановлению администрации</w:t>
      </w:r>
    </w:p>
    <w:p w:rsidR="00677D2B" w:rsidRDefault="00677D2B" w:rsidP="00677D2B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  <w:r w:rsidRPr="00E329C1">
        <w:rPr>
          <w:rFonts w:ascii="PT Astra Serif" w:hAnsi="PT Astra Serif"/>
          <w:bCs/>
          <w:sz w:val="28"/>
          <w:szCs w:val="28"/>
          <w:lang w:val="ru-RU"/>
        </w:rPr>
        <w:t xml:space="preserve">муниципального образования </w:t>
      </w:r>
    </w:p>
    <w:p w:rsidR="00677D2B" w:rsidRDefault="00677D2B" w:rsidP="00677D2B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  <w:r w:rsidRPr="00E329C1">
        <w:rPr>
          <w:rFonts w:ascii="PT Astra Serif" w:hAnsi="PT Astra Serif"/>
          <w:bCs/>
          <w:sz w:val="28"/>
          <w:szCs w:val="28"/>
          <w:lang w:val="ru-RU"/>
        </w:rPr>
        <w:t>«</w:t>
      </w:r>
      <w:proofErr w:type="spellStart"/>
      <w:r w:rsidR="000F2B05">
        <w:rPr>
          <w:rFonts w:ascii="PT Astra Serif" w:hAnsi="PT Astra Serif"/>
          <w:bCs/>
          <w:sz w:val="28"/>
          <w:szCs w:val="28"/>
          <w:lang w:val="ru-RU"/>
        </w:rPr>
        <w:t>Старосахчинское</w:t>
      </w:r>
      <w:proofErr w:type="spellEnd"/>
      <w:r w:rsidR="000F2B05">
        <w:rPr>
          <w:rFonts w:ascii="PT Astra Serif" w:hAnsi="PT Astra Serif"/>
          <w:bCs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/>
          <w:bCs/>
          <w:sz w:val="28"/>
          <w:szCs w:val="28"/>
          <w:lang w:val="ru-RU"/>
        </w:rPr>
        <w:t>»</w:t>
      </w:r>
    </w:p>
    <w:p w:rsidR="00677D2B" w:rsidRPr="00E329C1" w:rsidRDefault="00677D2B" w:rsidP="00677D2B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  <w:r w:rsidRPr="00E329C1">
        <w:rPr>
          <w:rFonts w:ascii="PT Astra Serif" w:hAnsi="PT Astra Serif"/>
          <w:bCs/>
          <w:sz w:val="28"/>
          <w:szCs w:val="28"/>
          <w:lang w:val="ru-RU"/>
        </w:rPr>
        <w:t>Мелекесск</w:t>
      </w:r>
      <w:r>
        <w:rPr>
          <w:rFonts w:ascii="PT Astra Serif" w:hAnsi="PT Astra Serif"/>
          <w:bCs/>
          <w:sz w:val="28"/>
          <w:szCs w:val="28"/>
          <w:lang w:val="ru-RU"/>
        </w:rPr>
        <w:t>ого</w:t>
      </w:r>
      <w:r w:rsidRPr="00E329C1">
        <w:rPr>
          <w:rFonts w:ascii="PT Astra Serif" w:hAnsi="PT Astra Serif"/>
          <w:bCs/>
          <w:sz w:val="28"/>
          <w:szCs w:val="28"/>
          <w:lang w:val="ru-RU"/>
        </w:rPr>
        <w:t xml:space="preserve"> район</w:t>
      </w:r>
      <w:r>
        <w:rPr>
          <w:rFonts w:ascii="PT Astra Serif" w:hAnsi="PT Astra Serif"/>
          <w:bCs/>
          <w:sz w:val="28"/>
          <w:szCs w:val="28"/>
          <w:lang w:val="ru-RU"/>
        </w:rPr>
        <w:t>а</w:t>
      </w:r>
    </w:p>
    <w:p w:rsidR="00677D2B" w:rsidRPr="00E329C1" w:rsidRDefault="00677D2B" w:rsidP="00677D2B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  <w:r w:rsidRPr="00E329C1">
        <w:rPr>
          <w:rFonts w:ascii="PT Astra Serif" w:hAnsi="PT Astra Serif"/>
          <w:bCs/>
          <w:sz w:val="28"/>
          <w:szCs w:val="28"/>
          <w:lang w:val="ru-RU"/>
        </w:rPr>
        <w:t>Ульяновской области</w:t>
      </w:r>
    </w:p>
    <w:p w:rsidR="00677D2B" w:rsidRDefault="00677D2B" w:rsidP="00677D2B">
      <w:pPr>
        <w:widowControl w:val="0"/>
        <w:ind w:left="5670"/>
        <w:rPr>
          <w:rFonts w:ascii="PT Astra Serif" w:hAnsi="PT Astra Serif"/>
          <w:bCs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от </w:t>
      </w:r>
      <w:r w:rsidR="003B4408">
        <w:rPr>
          <w:rFonts w:ascii="PT Astra Serif" w:hAnsi="PT Astra Serif"/>
          <w:bCs/>
          <w:sz w:val="28"/>
          <w:szCs w:val="28"/>
          <w:lang w:val="ru-RU"/>
        </w:rPr>
        <w:t xml:space="preserve">14.10.2021 </w:t>
      </w:r>
      <w:r w:rsidR="00CA1269">
        <w:rPr>
          <w:rFonts w:ascii="PT Astra Serif" w:hAnsi="PT Astra Serif"/>
          <w:bCs/>
          <w:sz w:val="28"/>
          <w:szCs w:val="28"/>
          <w:lang w:val="ru-RU"/>
        </w:rPr>
        <w:t xml:space="preserve"> г.</w:t>
      </w:r>
      <w:r w:rsidRPr="00E329C1">
        <w:rPr>
          <w:rFonts w:ascii="PT Astra Serif" w:hAnsi="PT Astra Serif"/>
          <w:bCs/>
          <w:sz w:val="28"/>
          <w:szCs w:val="28"/>
          <w:lang w:val="ru-RU"/>
        </w:rPr>
        <w:t xml:space="preserve"> № </w:t>
      </w:r>
      <w:r w:rsidR="003B4408">
        <w:rPr>
          <w:rFonts w:ascii="PT Astra Serif" w:hAnsi="PT Astra Serif"/>
          <w:bCs/>
          <w:sz w:val="28"/>
          <w:szCs w:val="28"/>
          <w:lang w:val="ru-RU"/>
        </w:rPr>
        <w:t>38</w:t>
      </w:r>
    </w:p>
    <w:p w:rsidR="00677D2B" w:rsidRPr="00E51E6A" w:rsidRDefault="00677D2B" w:rsidP="00677D2B">
      <w:pPr>
        <w:widowControl w:val="0"/>
        <w:ind w:firstLine="567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77D2B" w:rsidRPr="00E51E6A" w:rsidRDefault="00677D2B" w:rsidP="00677D2B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bCs/>
          <w:sz w:val="28"/>
          <w:szCs w:val="28"/>
          <w:lang w:val="ru-RU"/>
        </w:rPr>
        <w:t>Административный регламент</w:t>
      </w:r>
    </w:p>
    <w:p w:rsidR="00677D2B" w:rsidRPr="00E51E6A" w:rsidRDefault="00677D2B" w:rsidP="00677D2B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предоставления муниципальной услуги</w:t>
      </w:r>
    </w:p>
    <w:p w:rsidR="00677D2B" w:rsidRPr="00E51E6A" w:rsidRDefault="00677D2B" w:rsidP="00677D2B">
      <w:pPr>
        <w:jc w:val="center"/>
        <w:rPr>
          <w:rFonts w:ascii="PT Astra Serif" w:eastAsia="Calibri" w:hAnsi="PT Astra Serif"/>
          <w:b/>
          <w:bCs/>
          <w:sz w:val="28"/>
          <w:szCs w:val="28"/>
          <w:lang w:val="ru-RU" w:eastAsia="en-US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«</w:t>
      </w:r>
      <w:r w:rsidRPr="00066576">
        <w:rPr>
          <w:rFonts w:ascii="PT Astra Serif" w:hAnsi="PT Astra Serif"/>
          <w:b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51E6A">
        <w:rPr>
          <w:rFonts w:ascii="PT Astra Serif" w:eastAsia="Calibri" w:hAnsi="PT Astra Serif"/>
          <w:b/>
          <w:bCs/>
          <w:sz w:val="28"/>
          <w:szCs w:val="28"/>
          <w:lang w:val="ru-RU" w:eastAsia="en-US"/>
        </w:rPr>
        <w:t>»</w:t>
      </w:r>
    </w:p>
    <w:p w:rsidR="00677D2B" w:rsidRPr="00E51E6A" w:rsidRDefault="00677D2B" w:rsidP="00677D2B">
      <w:pPr>
        <w:jc w:val="center"/>
        <w:rPr>
          <w:rFonts w:ascii="PT Astra Serif" w:hAnsi="PT Astra Serif"/>
          <w:lang w:val="ru-RU"/>
        </w:rPr>
      </w:pPr>
    </w:p>
    <w:p w:rsidR="00677D2B" w:rsidRPr="00E51E6A" w:rsidRDefault="00677D2B" w:rsidP="00677D2B">
      <w:pPr>
        <w:pStyle w:val="afa"/>
        <w:widowControl w:val="0"/>
        <w:ind w:left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1. Общие положения</w:t>
      </w:r>
    </w:p>
    <w:p w:rsidR="00677D2B" w:rsidRPr="00E51E6A" w:rsidRDefault="00677D2B" w:rsidP="00677D2B">
      <w:pPr>
        <w:pStyle w:val="afa"/>
        <w:widowControl w:val="0"/>
        <w:ind w:left="1069"/>
        <w:rPr>
          <w:rFonts w:ascii="PT Astra Serif" w:hAnsi="PT Astra Serif"/>
          <w:sz w:val="28"/>
          <w:szCs w:val="28"/>
          <w:lang w:val="ru-RU"/>
        </w:rPr>
      </w:pPr>
    </w:p>
    <w:p w:rsidR="00677D2B" w:rsidRPr="00E51E6A" w:rsidRDefault="00677D2B" w:rsidP="00677D2B">
      <w:pPr>
        <w:pStyle w:val="afa"/>
        <w:widowControl w:val="0"/>
        <w:ind w:left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677D2B" w:rsidRPr="00E51E6A" w:rsidRDefault="00677D2B" w:rsidP="00677D2B">
      <w:pPr>
        <w:pStyle w:val="afa"/>
        <w:widowControl w:val="0"/>
        <w:ind w:left="1429"/>
        <w:rPr>
          <w:rFonts w:ascii="PT Astra Serif" w:hAnsi="PT Astra Serif"/>
          <w:b/>
          <w:sz w:val="28"/>
          <w:szCs w:val="28"/>
          <w:lang w:val="ru-RU"/>
        </w:rPr>
      </w:pPr>
    </w:p>
    <w:p w:rsidR="00677D2B" w:rsidRPr="00E82456" w:rsidRDefault="00677D2B" w:rsidP="00677D2B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0" w:name="Par52"/>
      <w:bookmarkEnd w:id="0"/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Настоящий административный регламент устанавливает порядок предоставления</w:t>
      </w:r>
      <w:r w:rsidRPr="00151FE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329C1">
        <w:rPr>
          <w:rFonts w:ascii="PT Astra Serif" w:hAnsi="PT Astra Serif"/>
          <w:sz w:val="28"/>
          <w:szCs w:val="28"/>
          <w:lang w:val="ru-RU"/>
        </w:rPr>
        <w:t xml:space="preserve">администрацией муниципального образования </w:t>
      </w:r>
      <w:r>
        <w:rPr>
          <w:rFonts w:ascii="PT Astra Serif" w:hAnsi="PT Astra Serif"/>
          <w:sz w:val="28"/>
          <w:szCs w:val="28"/>
          <w:lang w:val="ru-RU"/>
        </w:rPr>
        <w:t>«</w:t>
      </w:r>
      <w:proofErr w:type="spellStart"/>
      <w:r w:rsidR="000F2B05">
        <w:rPr>
          <w:rFonts w:ascii="PT Astra Serif" w:hAnsi="PT Astra Serif"/>
          <w:sz w:val="28"/>
          <w:szCs w:val="28"/>
          <w:lang w:val="ru-RU"/>
        </w:rPr>
        <w:t>Старосахчинское</w:t>
      </w:r>
      <w:proofErr w:type="spellEnd"/>
      <w:r w:rsidR="000F2B05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/>
          <w:sz w:val="28"/>
          <w:szCs w:val="28"/>
          <w:lang w:val="ru-RU"/>
        </w:rPr>
        <w:t xml:space="preserve">»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</w:t>
      </w:r>
      <w:r w:rsidRPr="00D72B87">
        <w:rPr>
          <w:rFonts w:ascii="PT Astra Serif" w:hAnsi="PT Astra Serif"/>
          <w:sz w:val="28"/>
          <w:szCs w:val="28"/>
          <w:lang w:val="ru-RU"/>
        </w:rPr>
        <w:t>Ульяновской области</w:t>
      </w:r>
      <w:r w:rsidRPr="00E329C1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(далее – уполномоченный орган) муниципальной услуги по </w:t>
      </w:r>
      <w:r>
        <w:rPr>
          <w:rFonts w:ascii="PT Astra Serif" w:hAnsi="PT Astra Serif"/>
          <w:sz w:val="28"/>
          <w:szCs w:val="28"/>
          <w:lang w:val="ru-RU"/>
        </w:rPr>
        <w:t>п</w:t>
      </w:r>
      <w:r w:rsidRPr="00E82456">
        <w:rPr>
          <w:rFonts w:ascii="PT Astra Serif" w:hAnsi="PT Astra Serif"/>
          <w:sz w:val="28"/>
          <w:szCs w:val="28"/>
          <w:lang w:val="ru-RU"/>
        </w:rPr>
        <w:t>редоставлени</w:t>
      </w:r>
      <w:r>
        <w:rPr>
          <w:rFonts w:ascii="PT Astra Serif" w:hAnsi="PT Astra Serif"/>
          <w:sz w:val="28"/>
          <w:szCs w:val="28"/>
          <w:lang w:val="ru-RU"/>
        </w:rPr>
        <w:t>ю</w:t>
      </w:r>
      <w:r w:rsidRPr="00E82456">
        <w:rPr>
          <w:rFonts w:ascii="PT Astra Serif" w:hAnsi="PT Astra Serif"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на территории муниципального образования </w:t>
      </w:r>
      <w:r w:rsidRPr="00D72B87">
        <w:rPr>
          <w:rFonts w:ascii="PT Astra Serif" w:hAnsi="PT Astra Serif"/>
          <w:sz w:val="28"/>
          <w:szCs w:val="28"/>
          <w:lang w:val="ru-RU"/>
        </w:rPr>
        <w:t>«</w:t>
      </w:r>
      <w:proofErr w:type="spellStart"/>
      <w:r w:rsidR="000F2B05">
        <w:rPr>
          <w:rFonts w:ascii="PT Astra Serif" w:hAnsi="PT Astra Serif"/>
          <w:sz w:val="28"/>
          <w:szCs w:val="28"/>
          <w:lang w:val="ru-RU"/>
        </w:rPr>
        <w:t>Старосахчинское</w:t>
      </w:r>
      <w:proofErr w:type="spellEnd"/>
      <w:r w:rsidR="000F2B05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  <w:r>
        <w:rPr>
          <w:rFonts w:ascii="PT Astra Serif" w:hAnsi="PT Astra Serif"/>
          <w:sz w:val="28"/>
          <w:szCs w:val="28"/>
          <w:lang w:val="ru-RU"/>
        </w:rPr>
        <w:t xml:space="preserve">»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</w:t>
      </w:r>
      <w:r w:rsidRPr="00D72B87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  <w:r w:rsidRPr="00E51E6A">
        <w:rPr>
          <w:rFonts w:ascii="PT Astra Serif" w:hAnsi="PT Astra Serif"/>
          <w:sz w:val="28"/>
          <w:szCs w:val="28"/>
          <w:lang w:val="ru-RU"/>
        </w:rPr>
        <w:t>(далее – муниципальная услуга, административный регламент).</w:t>
      </w:r>
      <w:proofErr w:type="gramEnd"/>
    </w:p>
    <w:p w:rsidR="00EC62B0" w:rsidRPr="00E51E6A" w:rsidRDefault="00EC62B0" w:rsidP="00FA71DA">
      <w:pPr>
        <w:jc w:val="both"/>
        <w:rPr>
          <w:rFonts w:ascii="PT Astra Serif" w:hAnsi="PT Astra Serif"/>
          <w:i/>
          <w:lang w:val="ru-RU"/>
        </w:rPr>
      </w:pPr>
    </w:p>
    <w:p w:rsidR="00EC62B0" w:rsidRPr="00E51E6A" w:rsidRDefault="003F39CE" w:rsidP="00FA71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1.2. Описание заявителей</w:t>
      </w:r>
    </w:p>
    <w:p w:rsidR="00EC62B0" w:rsidRPr="00E51E6A" w:rsidRDefault="00EC62B0" w:rsidP="00FA71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EC62B0" w:rsidRDefault="003F39CE" w:rsidP="00FA71DA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Муниципальная услуга предоставляется </w:t>
      </w:r>
      <w:r w:rsidR="00726B15" w:rsidRPr="00726B15">
        <w:rPr>
          <w:rFonts w:ascii="PT Astra Serif" w:hAnsi="PT Astra Serif"/>
          <w:sz w:val="28"/>
          <w:szCs w:val="28"/>
          <w:lang w:val="ru-RU"/>
        </w:rPr>
        <w:t>физическ</w:t>
      </w:r>
      <w:r w:rsidR="00726B15">
        <w:rPr>
          <w:rFonts w:ascii="PT Astra Serif" w:hAnsi="PT Astra Serif"/>
          <w:sz w:val="28"/>
          <w:szCs w:val="28"/>
          <w:lang w:val="ru-RU"/>
        </w:rPr>
        <w:t>им</w:t>
      </w:r>
      <w:r w:rsidR="00726B15" w:rsidRPr="00726B15">
        <w:rPr>
          <w:rFonts w:ascii="PT Astra Serif" w:hAnsi="PT Astra Serif"/>
          <w:sz w:val="28"/>
          <w:szCs w:val="28"/>
          <w:lang w:val="ru-RU"/>
        </w:rPr>
        <w:t xml:space="preserve"> или юридическ</w:t>
      </w:r>
      <w:r w:rsidR="00726B15">
        <w:rPr>
          <w:rFonts w:ascii="PT Astra Serif" w:hAnsi="PT Astra Serif"/>
          <w:sz w:val="28"/>
          <w:szCs w:val="28"/>
          <w:lang w:val="ru-RU"/>
        </w:rPr>
        <w:t>им</w:t>
      </w:r>
      <w:r w:rsidR="00726B15" w:rsidRPr="00726B15">
        <w:rPr>
          <w:rFonts w:ascii="PT Astra Serif" w:hAnsi="PT Astra Serif"/>
          <w:sz w:val="28"/>
          <w:szCs w:val="28"/>
          <w:lang w:val="ru-RU"/>
        </w:rPr>
        <w:t xml:space="preserve"> лиц</w:t>
      </w:r>
      <w:r w:rsidR="00726B15">
        <w:rPr>
          <w:rFonts w:ascii="PT Astra Serif" w:hAnsi="PT Astra Serif"/>
          <w:sz w:val="28"/>
          <w:szCs w:val="28"/>
          <w:lang w:val="ru-RU"/>
        </w:rPr>
        <w:t>ам</w:t>
      </w:r>
      <w:r w:rsidR="00726B15" w:rsidRPr="00726B15">
        <w:rPr>
          <w:rFonts w:ascii="PT Astra Serif" w:hAnsi="PT Astra Serif"/>
          <w:sz w:val="28"/>
          <w:szCs w:val="28"/>
          <w:lang w:val="ru-RU"/>
        </w:rPr>
        <w:t>, заинтересованн</w:t>
      </w:r>
      <w:r w:rsidR="00726B15">
        <w:rPr>
          <w:rFonts w:ascii="PT Astra Serif" w:hAnsi="PT Astra Serif"/>
          <w:sz w:val="28"/>
          <w:szCs w:val="28"/>
          <w:lang w:val="ru-RU"/>
        </w:rPr>
        <w:t>ым</w:t>
      </w:r>
      <w:r w:rsidR="00726B15" w:rsidRPr="00726B15">
        <w:rPr>
          <w:rFonts w:ascii="PT Astra Serif" w:hAnsi="PT Astra Serif"/>
          <w:sz w:val="28"/>
          <w:szCs w:val="28"/>
          <w:lang w:val="ru-RU"/>
        </w:rPr>
        <w:t xml:space="preserve"> в предоставлении разрешения на условно разрешенный вид использования земельного участка или объекта капитального строительства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заявитель).</w:t>
      </w:r>
    </w:p>
    <w:p w:rsidR="00726B15" w:rsidRPr="00E51E6A" w:rsidRDefault="00726B15" w:rsidP="00FA71DA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EC62B0" w:rsidRPr="00E51E6A" w:rsidRDefault="003F39CE" w:rsidP="00FA71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1.3. Требования к порядку информирования о порядке предоставления муниципальной услуги</w:t>
      </w:r>
    </w:p>
    <w:p w:rsidR="00EC62B0" w:rsidRPr="00E51E6A" w:rsidRDefault="00EC62B0" w:rsidP="00FA71DA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EC62B0" w:rsidRPr="00E51E6A" w:rsidRDefault="003F39CE" w:rsidP="00FA71DA">
      <w:pPr>
        <w:ind w:firstLine="709"/>
        <w:jc w:val="both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bCs/>
          <w:sz w:val="28"/>
          <w:szCs w:val="28"/>
          <w:lang w:val="ru-RU"/>
        </w:rPr>
        <w:t>1.3.1.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 Порядок получения информации заявителями по вопросам предоставления муниципальной услуги, сведений о ходе предоставления </w:t>
      </w:r>
      <w:r w:rsidRPr="00E51E6A">
        <w:rPr>
          <w:rFonts w:ascii="PT Astra Serif" w:hAnsi="PT Astra Serif"/>
          <w:sz w:val="28"/>
          <w:szCs w:val="28"/>
          <w:lang w:val="ru-RU"/>
        </w:rPr>
        <w:lastRenderedPageBreak/>
        <w:t>указанной услуги, в том числе на официальном сайте уполномоченного органа в информационно-телекоммуникационной сети «Интернет» (далее – официальн</w:t>
      </w:r>
      <w:r w:rsidR="00BF1029" w:rsidRPr="00E51E6A">
        <w:rPr>
          <w:rFonts w:ascii="PT Astra Serif" w:hAnsi="PT Astra Serif"/>
          <w:sz w:val="28"/>
          <w:szCs w:val="28"/>
          <w:lang w:val="ru-RU"/>
        </w:rPr>
        <w:t>ый сайт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EC62B0" w:rsidRPr="00E51E6A" w:rsidRDefault="003F39CE" w:rsidP="00FA71D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Информирование о порядке предоставления муниципальной услуги осуществляется уполномоченным органом:</w:t>
      </w:r>
    </w:p>
    <w:p w:rsidR="00EC62B0" w:rsidRPr="00E51E6A" w:rsidRDefault="003F39CE" w:rsidP="00FA71D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при личном устном обращении заявителей;</w:t>
      </w:r>
    </w:p>
    <w:p w:rsidR="00EC62B0" w:rsidRPr="00E51E6A" w:rsidRDefault="003F39CE" w:rsidP="00FA71D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по телефону;</w:t>
      </w:r>
    </w:p>
    <w:p w:rsidR="00EC62B0" w:rsidRPr="00E51E6A" w:rsidRDefault="003F39CE" w:rsidP="00FA71D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путём направления ответов на письменные обращения, направляемые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в уполномоченный орган по почте;</w:t>
      </w:r>
    </w:p>
    <w:p w:rsidR="00EC62B0" w:rsidRPr="00E51E6A" w:rsidRDefault="003F39CE" w:rsidP="00FA71D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путём направления ответов на электронные обращения, направляемые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в уполномоченный орган по адресу электронной почты;</w:t>
      </w:r>
    </w:p>
    <w:p w:rsidR="00151FE6" w:rsidRDefault="003F39CE" w:rsidP="00151FE6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путём размещения информации на официальном сайте уполномоченного органа </w:t>
      </w:r>
      <w:r w:rsidR="00151FE6" w:rsidRPr="000D6E46">
        <w:rPr>
          <w:rFonts w:ascii="PT Astra Serif" w:hAnsi="PT Astra Serif"/>
          <w:sz w:val="28"/>
          <w:szCs w:val="28"/>
          <w:lang w:val="ru-RU"/>
        </w:rPr>
        <w:t>(</w:t>
      </w:r>
      <w:r w:rsidR="00677D2B" w:rsidRPr="00677D2B">
        <w:rPr>
          <w:rFonts w:ascii="Times New Roman" w:hAnsi="Times New Roman"/>
          <w:sz w:val="28"/>
          <w:szCs w:val="28"/>
        </w:rPr>
        <w:t>http</w:t>
      </w:r>
      <w:r w:rsidR="00677D2B" w:rsidRPr="00677D2B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="000F2B05">
        <w:rPr>
          <w:rFonts w:ascii="Times New Roman" w:hAnsi="Times New Roman"/>
          <w:sz w:val="28"/>
          <w:szCs w:val="28"/>
        </w:rPr>
        <w:t>st</w:t>
      </w:r>
      <w:proofErr w:type="spellEnd"/>
      <w:r w:rsidR="000F2B05" w:rsidRPr="000F2B05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0F2B05">
        <w:rPr>
          <w:rFonts w:ascii="Times New Roman" w:hAnsi="Times New Roman"/>
          <w:sz w:val="28"/>
          <w:szCs w:val="28"/>
        </w:rPr>
        <w:t>sahcha</w:t>
      </w:r>
      <w:proofErr w:type="spellEnd"/>
      <w:r w:rsidR="00677D2B" w:rsidRPr="00677D2B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677D2B" w:rsidRPr="00677D2B">
        <w:rPr>
          <w:rFonts w:ascii="Times New Roman" w:hAnsi="Times New Roman"/>
          <w:sz w:val="28"/>
          <w:szCs w:val="28"/>
        </w:rPr>
        <w:t>vestnik</w:t>
      </w:r>
      <w:proofErr w:type="spellEnd"/>
      <w:r w:rsidR="00677D2B" w:rsidRPr="00677D2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677D2B" w:rsidRPr="00677D2B">
        <w:rPr>
          <w:rFonts w:ascii="Times New Roman" w:hAnsi="Times New Roman"/>
          <w:sz w:val="28"/>
          <w:szCs w:val="28"/>
        </w:rPr>
        <w:t>ru</w:t>
      </w:r>
      <w:proofErr w:type="spellEnd"/>
      <w:r w:rsidR="00677D2B" w:rsidRPr="00677D2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="00677D2B" w:rsidRPr="00677D2B">
        <w:rPr>
          <w:rFonts w:ascii="Times New Roman" w:hAnsi="Times New Roman"/>
          <w:sz w:val="28"/>
          <w:szCs w:val="28"/>
        </w:rPr>
        <w:t>poselenia</w:t>
      </w:r>
      <w:proofErr w:type="spellEnd"/>
      <w:r w:rsidR="00677D2B" w:rsidRPr="00677D2B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677D2B" w:rsidRPr="00677D2B">
        <w:rPr>
          <w:rFonts w:ascii="Times New Roman" w:hAnsi="Times New Roman"/>
          <w:sz w:val="28"/>
          <w:szCs w:val="28"/>
        </w:rPr>
        <w:t>gkh</w:t>
      </w:r>
      <w:proofErr w:type="spellEnd"/>
      <w:r w:rsidR="00677D2B" w:rsidRPr="00677D2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="00677D2B" w:rsidRPr="00677D2B">
        <w:rPr>
          <w:rFonts w:ascii="Times New Roman" w:hAnsi="Times New Roman"/>
          <w:sz w:val="28"/>
          <w:szCs w:val="28"/>
        </w:rPr>
        <w:t>mo</w:t>
      </w:r>
      <w:proofErr w:type="spellEnd"/>
      <w:r w:rsidR="00677D2B" w:rsidRPr="00677D2B">
        <w:rPr>
          <w:rFonts w:ascii="Times New Roman" w:hAnsi="Times New Roman"/>
          <w:sz w:val="28"/>
          <w:szCs w:val="28"/>
          <w:lang w:val="ru-RU"/>
        </w:rPr>
        <w:t>_</w:t>
      </w:r>
      <w:proofErr w:type="spellStart"/>
      <w:r w:rsidR="000F2B05">
        <w:rPr>
          <w:rFonts w:ascii="Times New Roman" w:hAnsi="Times New Roman"/>
          <w:sz w:val="28"/>
          <w:szCs w:val="28"/>
        </w:rPr>
        <w:t>st</w:t>
      </w:r>
      <w:proofErr w:type="spellEnd"/>
      <w:r w:rsidR="000F2B05" w:rsidRPr="000F2B05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0F2B05">
        <w:rPr>
          <w:rFonts w:ascii="Times New Roman" w:hAnsi="Times New Roman"/>
          <w:sz w:val="28"/>
          <w:szCs w:val="28"/>
        </w:rPr>
        <w:t>sahcha</w:t>
      </w:r>
      <w:proofErr w:type="spellEnd"/>
      <w:r w:rsidR="00677D2B" w:rsidRPr="00677D2B">
        <w:rPr>
          <w:rFonts w:ascii="Times New Roman" w:hAnsi="Times New Roman"/>
          <w:sz w:val="28"/>
          <w:szCs w:val="28"/>
          <w:lang w:val="ru-RU"/>
        </w:rPr>
        <w:t>/</w:t>
      </w:r>
      <w:r w:rsidR="00151FE6" w:rsidRPr="00677D2B">
        <w:rPr>
          <w:rFonts w:ascii="Times New Roman" w:hAnsi="Times New Roman"/>
          <w:sz w:val="28"/>
          <w:szCs w:val="28"/>
          <w:lang w:val="ru-RU"/>
        </w:rPr>
        <w:t>);</w:t>
      </w:r>
    </w:p>
    <w:p w:rsidR="00EC62B0" w:rsidRPr="00E51E6A" w:rsidRDefault="003F39CE" w:rsidP="00151FE6">
      <w:pPr>
        <w:ind w:firstLine="709"/>
        <w:jc w:val="both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посредством размещения информации на Едином портале (</w:t>
      </w:r>
      <w:hyperlink r:id="rId8">
        <w:r w:rsidRPr="00E51E6A">
          <w:rPr>
            <w:rStyle w:val="-"/>
            <w:rFonts w:ascii="PT Astra Serif" w:hAnsi="PT Astra Serif"/>
            <w:color w:val="auto"/>
            <w:sz w:val="28"/>
            <w:szCs w:val="28"/>
            <w:lang w:val="ru-RU"/>
          </w:rPr>
          <w:t>https://www.gosuslugi.ru/</w:t>
        </w:r>
      </w:hyperlink>
      <w:r w:rsidRPr="00E51E6A">
        <w:rPr>
          <w:rFonts w:ascii="PT Astra Serif" w:hAnsi="PT Astra Serif"/>
          <w:sz w:val="28"/>
          <w:szCs w:val="28"/>
          <w:lang w:val="ru-RU"/>
        </w:rPr>
        <w:t>);</w:t>
      </w:r>
    </w:p>
    <w:p w:rsidR="00EC62B0" w:rsidRPr="00E51E6A" w:rsidRDefault="003F39CE" w:rsidP="00FA71D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посредством размещения материалов на информационных стендах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в местах предоставления муниципальной услуги, оборудованных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в помещениях, пред</w:t>
      </w:r>
      <w:r w:rsidR="008C1F26">
        <w:rPr>
          <w:rFonts w:ascii="PT Astra Serif" w:hAnsi="PT Astra Serif"/>
          <w:sz w:val="28"/>
          <w:szCs w:val="28"/>
          <w:lang w:val="ru-RU"/>
        </w:rPr>
        <w:t>назначенных для приёма граждан;</w:t>
      </w:r>
    </w:p>
    <w:p w:rsidR="00151FE6" w:rsidRPr="00FE4D55" w:rsidRDefault="003F39CE" w:rsidP="00FE4D55">
      <w:pPr>
        <w:ind w:firstLine="709"/>
        <w:jc w:val="both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Информирование </w:t>
      </w: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через</w:t>
      </w:r>
      <w:proofErr w:type="gramEnd"/>
      <w:r w:rsidRPr="00E51E6A">
        <w:rPr>
          <w:rFonts w:ascii="PT Astra Serif" w:hAnsi="PT Astra Serif"/>
          <w:sz w:val="28"/>
          <w:szCs w:val="28"/>
          <w:lang w:val="ru-RU"/>
        </w:rPr>
        <w:t xml:space="preserve"> телефон-информатор </w:t>
      </w:r>
      <w:r w:rsidR="00151FE6" w:rsidRPr="00151FE6">
        <w:rPr>
          <w:rFonts w:ascii="PT Astra Serif" w:hAnsi="PT Astra Serif"/>
          <w:sz w:val="28"/>
          <w:szCs w:val="28"/>
          <w:lang w:val="ru-RU"/>
        </w:rPr>
        <w:t>не осуществляется</w:t>
      </w:r>
      <w:r w:rsidR="00151FE6">
        <w:rPr>
          <w:rFonts w:ascii="PT Astra Serif" w:hAnsi="PT Astra Serif"/>
          <w:sz w:val="28"/>
          <w:szCs w:val="28"/>
          <w:lang w:val="ru-RU"/>
        </w:rPr>
        <w:t>.</w:t>
      </w:r>
      <w:r w:rsidR="00151FE6" w:rsidRPr="00151FE6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EC62B0" w:rsidRPr="00E51E6A" w:rsidRDefault="003F39CE" w:rsidP="00FA71DA">
      <w:pPr>
        <w:ind w:firstLine="709"/>
        <w:jc w:val="both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bCs/>
          <w:sz w:val="28"/>
          <w:szCs w:val="28"/>
          <w:lang w:val="ru-RU"/>
        </w:rPr>
        <w:t>1.3.2.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 Порядок, форма, место размещения и способы получения справочной информации, в том числе на стендах в местах предо</w:t>
      </w:r>
      <w:r w:rsidR="008C1F26">
        <w:rPr>
          <w:rFonts w:ascii="PT Astra Serif" w:hAnsi="PT Astra Serif"/>
          <w:sz w:val="28"/>
          <w:szCs w:val="28"/>
          <w:lang w:val="ru-RU"/>
        </w:rPr>
        <w:t>ставления муниципальной услуги.</w:t>
      </w:r>
    </w:p>
    <w:p w:rsidR="00EC62B0" w:rsidRPr="00E51E6A" w:rsidRDefault="003F39CE" w:rsidP="00FA71D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EC62B0" w:rsidRPr="00E51E6A" w:rsidRDefault="003F39CE" w:rsidP="00FA71DA">
      <w:pPr>
        <w:ind w:firstLine="709"/>
        <w:jc w:val="both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место нахождения и график работы уполномоченного органа,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</w:t>
      </w:r>
      <w:r w:rsidR="008C1F26">
        <w:rPr>
          <w:rFonts w:ascii="PT Astra Serif" w:hAnsi="PT Astra Serif"/>
          <w:sz w:val="28"/>
          <w:szCs w:val="28"/>
          <w:lang w:val="ru-RU"/>
        </w:rPr>
        <w:t>;</w:t>
      </w:r>
    </w:p>
    <w:p w:rsidR="00EC62B0" w:rsidRPr="00E51E6A" w:rsidRDefault="003F39CE" w:rsidP="00FA71D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</w:t>
      </w:r>
      <w:r w:rsidR="008C1F26">
        <w:rPr>
          <w:rFonts w:ascii="PT Astra Serif" w:hAnsi="PT Astra Serif"/>
          <w:sz w:val="28"/>
          <w:szCs w:val="28"/>
          <w:lang w:val="ru-RU"/>
        </w:rPr>
        <w:t>ставления муниципальной услуги</w:t>
      </w:r>
      <w:r w:rsidRPr="00E51E6A">
        <w:rPr>
          <w:rFonts w:ascii="PT Astra Serif" w:hAnsi="PT Astra Serif"/>
          <w:sz w:val="28"/>
          <w:szCs w:val="28"/>
          <w:lang w:val="ru-RU"/>
        </w:rPr>
        <w:t>, в том числе номер телефона-автоинформатора.</w:t>
      </w:r>
    </w:p>
    <w:p w:rsidR="00EC62B0" w:rsidRPr="00E51E6A" w:rsidRDefault="003F39CE" w:rsidP="00FA71D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адрес официального сайта уполномоченного органа, адрес</w:t>
      </w:r>
      <w:r w:rsidR="00BF1029" w:rsidRPr="00E51E6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51E6A">
        <w:rPr>
          <w:rFonts w:ascii="PT Astra Serif" w:hAnsi="PT Astra Serif"/>
          <w:sz w:val="28"/>
          <w:szCs w:val="28"/>
          <w:lang w:val="ru-RU"/>
        </w:rPr>
        <w:t>электронной почты и (или) формы обратной связи уполномоченного органа, органов государственной власти, участвующих в предо</w:t>
      </w:r>
      <w:r w:rsidR="008C1F26">
        <w:rPr>
          <w:rFonts w:ascii="PT Astra Serif" w:hAnsi="PT Astra Serif"/>
          <w:sz w:val="28"/>
          <w:szCs w:val="28"/>
          <w:lang w:val="ru-RU"/>
        </w:rPr>
        <w:t>ставления муниципальной услуги.</w:t>
      </w:r>
    </w:p>
    <w:p w:rsidR="00EC62B0" w:rsidRPr="00E51E6A" w:rsidRDefault="003F39CE" w:rsidP="00FA71D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 и функционален.</w:t>
      </w:r>
    </w:p>
    <w:p w:rsidR="00EC62B0" w:rsidRPr="00E51E6A" w:rsidRDefault="00EC62B0" w:rsidP="00FA71DA">
      <w:pPr>
        <w:widowControl w:val="0"/>
        <w:ind w:firstLine="709"/>
        <w:jc w:val="center"/>
        <w:rPr>
          <w:rFonts w:ascii="PT Astra Serif" w:hAnsi="PT Astra Serif"/>
          <w:b/>
          <w:sz w:val="26"/>
          <w:szCs w:val="26"/>
          <w:lang w:val="ru-RU"/>
        </w:rPr>
      </w:pPr>
      <w:bookmarkStart w:id="1" w:name="Par110"/>
      <w:bookmarkEnd w:id="1"/>
    </w:p>
    <w:p w:rsidR="00EC62B0" w:rsidRPr="00E51E6A" w:rsidRDefault="003F39CE" w:rsidP="00FA71DA">
      <w:pPr>
        <w:pStyle w:val="afa"/>
        <w:widowControl w:val="0"/>
        <w:ind w:left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EC62B0" w:rsidRPr="00E51E6A" w:rsidRDefault="00EC62B0" w:rsidP="00FA71DA">
      <w:pPr>
        <w:pStyle w:val="afa"/>
        <w:widowControl w:val="0"/>
        <w:ind w:left="1069"/>
        <w:rPr>
          <w:rFonts w:ascii="PT Astra Serif" w:hAnsi="PT Astra Serif"/>
          <w:sz w:val="28"/>
          <w:szCs w:val="28"/>
          <w:lang w:val="ru-RU"/>
        </w:rPr>
      </w:pPr>
    </w:p>
    <w:p w:rsidR="00EC62B0" w:rsidRPr="00E51E6A" w:rsidRDefault="003F39CE" w:rsidP="00FA71DA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2.1. Наименование муниципальной услуги</w:t>
      </w:r>
    </w:p>
    <w:p w:rsidR="00EC62B0" w:rsidRPr="00E51E6A" w:rsidRDefault="00EC62B0" w:rsidP="00FA71DA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EC62B0" w:rsidRDefault="003F39CE" w:rsidP="00FE4D55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</w:r>
      <w:r w:rsidR="00FE4D55" w:rsidRPr="00FE4D55">
        <w:rPr>
          <w:rFonts w:ascii="PT Astra Serif" w:hAnsi="PT Astra Serif"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FE4D55">
        <w:rPr>
          <w:rFonts w:ascii="PT Astra Serif" w:hAnsi="PT Astra Serif"/>
          <w:sz w:val="28"/>
          <w:szCs w:val="28"/>
          <w:lang w:val="ru-RU"/>
        </w:rPr>
        <w:t>.</w:t>
      </w:r>
    </w:p>
    <w:p w:rsidR="00FE4D55" w:rsidRPr="00E51E6A" w:rsidRDefault="00FE4D55" w:rsidP="00FE4D55">
      <w:pPr>
        <w:jc w:val="both"/>
        <w:rPr>
          <w:rFonts w:ascii="PT Astra Serif" w:hAnsi="PT Astra Serif"/>
          <w:sz w:val="26"/>
          <w:szCs w:val="26"/>
          <w:lang w:val="ru-RU"/>
        </w:rPr>
      </w:pPr>
    </w:p>
    <w:p w:rsidR="00EC62B0" w:rsidRPr="00E51E6A" w:rsidRDefault="003F39CE" w:rsidP="006723EE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:rsidR="00EC62B0" w:rsidRPr="00E51E6A" w:rsidRDefault="00EC62B0" w:rsidP="00FA71DA">
      <w:pPr>
        <w:ind w:firstLine="708"/>
        <w:rPr>
          <w:rFonts w:ascii="PT Astra Serif" w:hAnsi="PT Astra Serif"/>
          <w:sz w:val="22"/>
          <w:szCs w:val="19"/>
          <w:lang w:val="ru-RU"/>
        </w:rPr>
      </w:pPr>
    </w:p>
    <w:p w:rsidR="00151FE6" w:rsidRPr="000D6E46" w:rsidRDefault="00151FE6" w:rsidP="00151FE6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0D6E46">
        <w:rPr>
          <w:rFonts w:ascii="PT Astra Serif" w:hAnsi="PT Astra Serif"/>
          <w:sz w:val="28"/>
          <w:szCs w:val="28"/>
          <w:lang w:val="ru-RU"/>
        </w:rPr>
        <w:t>Администрация муниципального образования «</w:t>
      </w:r>
      <w:proofErr w:type="spellStart"/>
      <w:r w:rsidR="000F2B05">
        <w:rPr>
          <w:rFonts w:ascii="PT Astra Serif" w:hAnsi="PT Astra Serif"/>
          <w:sz w:val="28"/>
          <w:szCs w:val="28"/>
          <w:lang w:val="ru-RU"/>
        </w:rPr>
        <w:t>Старосахчинское</w:t>
      </w:r>
      <w:proofErr w:type="spellEnd"/>
      <w:r w:rsidR="000F2B05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  <w:r w:rsidR="00980785">
        <w:rPr>
          <w:rFonts w:ascii="PT Astra Serif" w:hAnsi="PT Astra Serif"/>
          <w:sz w:val="28"/>
          <w:szCs w:val="28"/>
          <w:lang w:val="ru-RU"/>
        </w:rPr>
        <w:t xml:space="preserve">» </w:t>
      </w:r>
      <w:proofErr w:type="spellStart"/>
      <w:r w:rsidRPr="000D6E46">
        <w:rPr>
          <w:rFonts w:ascii="PT Astra Serif" w:hAnsi="PT Astra Serif"/>
          <w:sz w:val="28"/>
          <w:szCs w:val="28"/>
          <w:lang w:val="ru-RU"/>
        </w:rPr>
        <w:t>Мелекесск</w:t>
      </w:r>
      <w:r w:rsidR="00980785">
        <w:rPr>
          <w:rFonts w:ascii="PT Astra Serif" w:hAnsi="PT Astra Serif"/>
          <w:sz w:val="28"/>
          <w:szCs w:val="28"/>
          <w:lang w:val="ru-RU"/>
        </w:rPr>
        <w:t>ого</w:t>
      </w:r>
      <w:proofErr w:type="spellEnd"/>
      <w:r w:rsidRPr="000D6E46">
        <w:rPr>
          <w:rFonts w:ascii="PT Astra Serif" w:hAnsi="PT Astra Serif"/>
          <w:sz w:val="28"/>
          <w:szCs w:val="28"/>
          <w:lang w:val="ru-RU"/>
        </w:rPr>
        <w:t xml:space="preserve"> район</w:t>
      </w:r>
      <w:r w:rsidR="00980785">
        <w:rPr>
          <w:rFonts w:ascii="PT Astra Serif" w:hAnsi="PT Astra Serif"/>
          <w:sz w:val="28"/>
          <w:szCs w:val="28"/>
          <w:lang w:val="ru-RU"/>
        </w:rPr>
        <w:t>а Ульяновской области.</w:t>
      </w:r>
    </w:p>
    <w:p w:rsidR="00BF1029" w:rsidRPr="00E51E6A" w:rsidRDefault="00BF1029" w:rsidP="006723EE">
      <w:pPr>
        <w:widowControl w:val="0"/>
        <w:rPr>
          <w:rFonts w:ascii="PT Astra Serif" w:hAnsi="PT Astra Serif"/>
          <w:sz w:val="28"/>
          <w:szCs w:val="28"/>
          <w:lang w:val="ru-RU"/>
        </w:rPr>
      </w:pPr>
    </w:p>
    <w:p w:rsidR="00EC62B0" w:rsidRPr="00E51E6A" w:rsidRDefault="003F39CE" w:rsidP="00FA71DA">
      <w:pPr>
        <w:widowControl w:val="0"/>
        <w:suppressAutoHyphens w:val="0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2.3. Результат предоставления муниципальной услуги</w:t>
      </w:r>
    </w:p>
    <w:p w:rsidR="00EC62B0" w:rsidRPr="00E51E6A" w:rsidRDefault="00EC62B0" w:rsidP="00FA71DA">
      <w:pPr>
        <w:widowControl w:val="0"/>
        <w:suppressAutoHyphens w:val="0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EC62B0" w:rsidRPr="00E51E6A" w:rsidRDefault="003F39CE" w:rsidP="00FA71DA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Результатом </w:t>
      </w: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предоставления</w:t>
      </w:r>
      <w:proofErr w:type="gramEnd"/>
      <w:r w:rsidRPr="00E51E6A">
        <w:rPr>
          <w:rFonts w:ascii="PT Astra Serif" w:hAnsi="PT Astra Serif"/>
          <w:sz w:val="28"/>
          <w:szCs w:val="28"/>
          <w:lang w:val="ru-RU"/>
        </w:rPr>
        <w:t xml:space="preserve"> уполномоченным органом муниципальной услуги являются:</w:t>
      </w:r>
    </w:p>
    <w:p w:rsidR="00663414" w:rsidRDefault="00600538" w:rsidP="00600538">
      <w:pPr>
        <w:suppressAutoHyphens w:val="0"/>
        <w:autoSpaceDE w:val="0"/>
        <w:ind w:firstLine="708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- п</w:t>
      </w:r>
      <w:r w:rsidRPr="00600538">
        <w:rPr>
          <w:rFonts w:ascii="PT Astra Serif" w:hAnsi="PT Astra Serif"/>
          <w:sz w:val="28"/>
          <w:szCs w:val="28"/>
          <w:lang w:val="ru-RU"/>
        </w:rPr>
        <w:t xml:space="preserve">ринятие решения о предоставлении разрешения на условно разрешенный вид использования земельного участка или объекта капитального строительства в форме </w:t>
      </w:r>
      <w:r>
        <w:rPr>
          <w:rFonts w:ascii="PT Astra Serif" w:hAnsi="PT Astra Serif"/>
          <w:sz w:val="28"/>
          <w:szCs w:val="28"/>
          <w:lang w:val="ru-RU"/>
        </w:rPr>
        <w:t>постановления администрации муниципального образования «</w:t>
      </w:r>
      <w:proofErr w:type="spellStart"/>
      <w:r w:rsidR="000F2B05">
        <w:rPr>
          <w:rFonts w:ascii="PT Astra Serif" w:hAnsi="PT Astra Serif"/>
          <w:sz w:val="28"/>
          <w:szCs w:val="28"/>
          <w:lang w:val="ru-RU"/>
        </w:rPr>
        <w:t>Старосахчинское</w:t>
      </w:r>
      <w:proofErr w:type="spellEnd"/>
      <w:r w:rsidR="000F2B05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  <w:r w:rsidR="00663414" w:rsidRPr="00663414">
        <w:rPr>
          <w:rFonts w:ascii="PT Astra Serif" w:hAnsi="PT Astra Serif"/>
          <w:sz w:val="28"/>
          <w:szCs w:val="28"/>
          <w:lang w:val="ru-RU"/>
        </w:rPr>
        <w:t xml:space="preserve">» </w:t>
      </w:r>
      <w:proofErr w:type="spellStart"/>
      <w:r w:rsidR="00663414" w:rsidRPr="00663414"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 w:rsidR="00663414" w:rsidRPr="00663414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</w:t>
      </w:r>
      <w:r w:rsidR="00663414">
        <w:rPr>
          <w:rFonts w:ascii="PT Astra Serif" w:hAnsi="PT Astra Serif"/>
          <w:sz w:val="28"/>
          <w:szCs w:val="28"/>
          <w:lang w:val="ru-RU"/>
        </w:rPr>
        <w:t>.</w:t>
      </w:r>
      <w:r w:rsidR="00663414" w:rsidRPr="00663414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08489D" w:rsidRDefault="00600538" w:rsidP="000C0707">
      <w:pPr>
        <w:suppressAutoHyphens w:val="0"/>
        <w:autoSpaceDE w:val="0"/>
        <w:ind w:firstLine="708"/>
        <w:jc w:val="both"/>
        <w:textAlignment w:val="auto"/>
        <w:rPr>
          <w:rFonts w:ascii="PT Astra Serif" w:hAnsi="PT Astra Serif" w:cs="PT Astra Serif"/>
          <w:sz w:val="28"/>
          <w:szCs w:val="28"/>
          <w:lang w:val="ru-RU" w:eastAsia="zh-CN"/>
        </w:rPr>
      </w:pPr>
      <w:r>
        <w:rPr>
          <w:rFonts w:ascii="PT Astra Serif" w:hAnsi="PT Astra Serif"/>
          <w:sz w:val="28"/>
          <w:szCs w:val="28"/>
          <w:lang w:val="ru-RU"/>
        </w:rPr>
        <w:t>- п</w:t>
      </w:r>
      <w:r w:rsidRPr="00600538">
        <w:rPr>
          <w:rFonts w:ascii="PT Astra Serif" w:hAnsi="PT Astra Serif"/>
          <w:sz w:val="28"/>
          <w:szCs w:val="28"/>
          <w:lang w:val="ru-RU"/>
        </w:rPr>
        <w:t>ринятие решения об отказе в предоставлении разрешения на условно разрешенный вид использования земельного участка или объекта капитального строительства в форме письменного уведомления на бланке</w:t>
      </w:r>
      <w:r>
        <w:rPr>
          <w:rFonts w:ascii="PT Astra Serif" w:hAnsi="PT Astra Serif"/>
          <w:sz w:val="28"/>
          <w:szCs w:val="28"/>
          <w:lang w:val="ru-RU"/>
        </w:rPr>
        <w:t xml:space="preserve"> администрации муниципального образования </w:t>
      </w:r>
      <w:r w:rsidR="00173052">
        <w:rPr>
          <w:rFonts w:ascii="PT Astra Serif" w:hAnsi="PT Astra Serif"/>
          <w:sz w:val="28"/>
          <w:szCs w:val="28"/>
          <w:lang w:val="ru-RU"/>
        </w:rPr>
        <w:t>«</w:t>
      </w:r>
      <w:proofErr w:type="spellStart"/>
      <w:r w:rsidR="000F2B05">
        <w:rPr>
          <w:rFonts w:ascii="PT Astra Serif" w:hAnsi="PT Astra Serif"/>
          <w:sz w:val="28"/>
          <w:szCs w:val="28"/>
          <w:lang w:val="ru-RU"/>
        </w:rPr>
        <w:t>Старосахчинское</w:t>
      </w:r>
      <w:proofErr w:type="spellEnd"/>
      <w:r w:rsidR="000F2B05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  <w:r w:rsidR="0008489D">
        <w:rPr>
          <w:rFonts w:ascii="PT Astra Serif" w:hAnsi="PT Astra Serif"/>
          <w:sz w:val="28"/>
          <w:szCs w:val="28"/>
          <w:lang w:val="ru-RU"/>
        </w:rPr>
        <w:t xml:space="preserve">» </w:t>
      </w:r>
      <w:proofErr w:type="spellStart"/>
      <w:r w:rsidR="0008489D" w:rsidRPr="000D6E46">
        <w:rPr>
          <w:rFonts w:ascii="PT Astra Serif" w:hAnsi="PT Astra Serif"/>
          <w:sz w:val="28"/>
          <w:szCs w:val="28"/>
          <w:lang w:val="ru-RU"/>
        </w:rPr>
        <w:t>Мелекесск</w:t>
      </w:r>
      <w:r w:rsidR="0008489D">
        <w:rPr>
          <w:rFonts w:ascii="PT Astra Serif" w:hAnsi="PT Astra Serif"/>
          <w:sz w:val="28"/>
          <w:szCs w:val="28"/>
          <w:lang w:val="ru-RU"/>
        </w:rPr>
        <w:t>ого</w:t>
      </w:r>
      <w:proofErr w:type="spellEnd"/>
      <w:r w:rsidR="0008489D" w:rsidRPr="000D6E46">
        <w:rPr>
          <w:rFonts w:ascii="PT Astra Serif" w:hAnsi="PT Astra Serif"/>
          <w:sz w:val="28"/>
          <w:szCs w:val="28"/>
          <w:lang w:val="ru-RU"/>
        </w:rPr>
        <w:t xml:space="preserve"> район</w:t>
      </w:r>
      <w:r w:rsidR="0008489D">
        <w:rPr>
          <w:rFonts w:ascii="PT Astra Serif" w:hAnsi="PT Astra Serif"/>
          <w:sz w:val="28"/>
          <w:szCs w:val="28"/>
          <w:lang w:val="ru-RU"/>
        </w:rPr>
        <w:t>а Ульяновской области.</w:t>
      </w:r>
      <w:r w:rsidR="0008489D" w:rsidRPr="000D6E46">
        <w:rPr>
          <w:rFonts w:ascii="PT Astra Serif" w:hAnsi="PT Astra Serif" w:cs="PT Astra Serif"/>
          <w:sz w:val="28"/>
          <w:szCs w:val="28"/>
          <w:lang w:val="ru-RU" w:eastAsia="zh-CN"/>
        </w:rPr>
        <w:t xml:space="preserve"> </w:t>
      </w:r>
    </w:p>
    <w:p w:rsidR="00B64D3A" w:rsidRDefault="00B64D3A" w:rsidP="000C0707">
      <w:pPr>
        <w:suppressAutoHyphens w:val="0"/>
        <w:autoSpaceDE w:val="0"/>
        <w:ind w:firstLine="708"/>
        <w:jc w:val="both"/>
        <w:textAlignment w:val="auto"/>
        <w:rPr>
          <w:rFonts w:ascii="PT Astra Serif" w:hAnsi="PT Astra Serif" w:cs="PT Astra Serif"/>
          <w:sz w:val="28"/>
          <w:szCs w:val="28"/>
          <w:lang w:val="ru-RU" w:eastAsia="zh-CN"/>
        </w:rPr>
      </w:pPr>
      <w:r w:rsidRPr="000D6E46">
        <w:rPr>
          <w:rFonts w:ascii="PT Astra Serif" w:hAnsi="PT Astra Serif" w:cs="PT Astra Serif"/>
          <w:sz w:val="28"/>
          <w:szCs w:val="28"/>
          <w:lang w:val="ru-RU" w:eastAsia="zh-CN"/>
        </w:rPr>
        <w:t xml:space="preserve">Документ, выдаваемый по результатам предоставления муниципальной услуги, подписывается Главой администрации муниципального образования </w:t>
      </w:r>
      <w:r w:rsidR="00173052" w:rsidRPr="00173052">
        <w:rPr>
          <w:rFonts w:ascii="PT Astra Serif" w:hAnsi="PT Astra Serif" w:cs="PT Astra Serif"/>
          <w:sz w:val="28"/>
          <w:szCs w:val="28"/>
          <w:lang w:val="ru-RU" w:eastAsia="zh-CN"/>
        </w:rPr>
        <w:t>«</w:t>
      </w:r>
      <w:proofErr w:type="spellStart"/>
      <w:r w:rsidR="000F2B05">
        <w:rPr>
          <w:rFonts w:ascii="PT Astra Serif" w:hAnsi="PT Astra Serif" w:cs="PT Astra Serif"/>
          <w:sz w:val="28"/>
          <w:szCs w:val="28"/>
          <w:lang w:val="ru-RU" w:eastAsia="zh-CN"/>
        </w:rPr>
        <w:t>Старосахчинское</w:t>
      </w:r>
      <w:proofErr w:type="spellEnd"/>
      <w:r w:rsidR="000F2B05">
        <w:rPr>
          <w:rFonts w:ascii="PT Astra Serif" w:hAnsi="PT Astra Serif" w:cs="PT Astra Serif"/>
          <w:sz w:val="28"/>
          <w:szCs w:val="28"/>
          <w:lang w:val="ru-RU" w:eastAsia="zh-CN"/>
        </w:rPr>
        <w:t xml:space="preserve"> сельское поселение</w:t>
      </w:r>
      <w:r w:rsidR="00173052" w:rsidRPr="00173052">
        <w:rPr>
          <w:rFonts w:ascii="PT Astra Serif" w:hAnsi="PT Astra Serif" w:cs="PT Astra Serif"/>
          <w:sz w:val="28"/>
          <w:szCs w:val="28"/>
          <w:lang w:val="ru-RU" w:eastAsia="zh-CN"/>
        </w:rPr>
        <w:t xml:space="preserve">» </w:t>
      </w:r>
      <w:proofErr w:type="spellStart"/>
      <w:r w:rsidR="00173052" w:rsidRPr="00173052">
        <w:rPr>
          <w:rFonts w:ascii="PT Astra Serif" w:hAnsi="PT Astra Serif" w:cs="PT Astra Serif"/>
          <w:sz w:val="28"/>
          <w:szCs w:val="28"/>
          <w:lang w:val="ru-RU" w:eastAsia="zh-CN"/>
        </w:rPr>
        <w:t>Мелекесского</w:t>
      </w:r>
      <w:proofErr w:type="spellEnd"/>
      <w:r w:rsidR="00173052" w:rsidRPr="00173052">
        <w:rPr>
          <w:rFonts w:ascii="PT Astra Serif" w:hAnsi="PT Astra Serif" w:cs="PT Astra Serif"/>
          <w:sz w:val="28"/>
          <w:szCs w:val="28"/>
          <w:lang w:val="ru-RU" w:eastAsia="zh-CN"/>
        </w:rPr>
        <w:t xml:space="preserve"> района Ульяновской области </w:t>
      </w:r>
      <w:r w:rsidRPr="000D6E46">
        <w:rPr>
          <w:rFonts w:ascii="PT Astra Serif" w:hAnsi="PT Astra Serif" w:cs="PT Astra Serif"/>
          <w:sz w:val="28"/>
          <w:szCs w:val="28"/>
          <w:lang w:val="ru-RU" w:eastAsia="zh-CN"/>
        </w:rPr>
        <w:t>или должностным лицом, исполняющим его обязанности (далее – Руководитель уполномоченного органа).</w:t>
      </w:r>
    </w:p>
    <w:p w:rsidR="00210EA5" w:rsidRDefault="00210EA5" w:rsidP="000C0707">
      <w:pPr>
        <w:suppressAutoHyphens w:val="0"/>
        <w:autoSpaceDE w:val="0"/>
        <w:ind w:firstLine="708"/>
        <w:jc w:val="both"/>
        <w:textAlignment w:val="auto"/>
        <w:rPr>
          <w:rFonts w:ascii="PT Astra Serif" w:hAnsi="PT Astra Serif" w:cs="PT Astra Serif"/>
          <w:sz w:val="28"/>
          <w:szCs w:val="28"/>
          <w:lang w:val="ru-RU" w:eastAsia="zh-CN"/>
        </w:rPr>
      </w:pPr>
    </w:p>
    <w:p w:rsidR="00EC62B0" w:rsidRPr="00E51E6A" w:rsidRDefault="003F39CE" w:rsidP="00FA71DA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2.4. Срок предоставления муниципальной услуги</w:t>
      </w:r>
    </w:p>
    <w:p w:rsidR="00EC62B0" w:rsidRPr="00E51E6A" w:rsidRDefault="00EC62B0" w:rsidP="00FA71DA">
      <w:pPr>
        <w:suppressAutoHyphens w:val="0"/>
        <w:ind w:firstLine="700"/>
        <w:jc w:val="both"/>
        <w:textAlignment w:val="auto"/>
        <w:outlineLvl w:val="1"/>
        <w:rPr>
          <w:rFonts w:ascii="PT Astra Serif" w:hAnsi="PT Astra Serif"/>
          <w:sz w:val="28"/>
          <w:szCs w:val="28"/>
          <w:lang w:val="ru-RU"/>
        </w:rPr>
      </w:pPr>
    </w:p>
    <w:p w:rsidR="00661570" w:rsidRPr="00F72D5B" w:rsidRDefault="00661570" w:rsidP="00661570">
      <w:pPr>
        <w:suppressAutoHyphens w:val="0"/>
        <w:ind w:firstLine="700"/>
        <w:jc w:val="both"/>
        <w:textAlignment w:val="auto"/>
        <w:outlineLvl w:val="1"/>
        <w:rPr>
          <w:rFonts w:ascii="PT Astra Serif" w:hAnsi="PT Astra Serif"/>
          <w:sz w:val="28"/>
          <w:szCs w:val="28"/>
          <w:lang w:val="ru-RU"/>
        </w:rPr>
      </w:pPr>
      <w:r w:rsidRPr="00F72D5B">
        <w:rPr>
          <w:rFonts w:ascii="PT Astra Serif" w:hAnsi="PT Astra Serif"/>
          <w:sz w:val="28"/>
          <w:szCs w:val="28"/>
          <w:lang w:val="ru-RU"/>
        </w:rPr>
        <w:t>Срок предоставления муниципальной услуги составляет 30 календарных дней - в случае, если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 проводятся.</w:t>
      </w:r>
    </w:p>
    <w:p w:rsidR="003F39CE" w:rsidRDefault="00661570" w:rsidP="00661570">
      <w:pPr>
        <w:suppressAutoHyphens w:val="0"/>
        <w:ind w:firstLine="700"/>
        <w:jc w:val="both"/>
        <w:textAlignment w:val="auto"/>
        <w:outlineLvl w:val="1"/>
        <w:rPr>
          <w:rFonts w:ascii="PT Astra Serif" w:hAnsi="PT Astra Serif"/>
          <w:sz w:val="28"/>
          <w:szCs w:val="28"/>
          <w:lang w:val="ru-RU"/>
        </w:rPr>
      </w:pPr>
      <w:r w:rsidRPr="00F72D5B">
        <w:rPr>
          <w:rFonts w:ascii="PT Astra Serif" w:hAnsi="PT Astra Serif"/>
          <w:sz w:val="28"/>
          <w:szCs w:val="28"/>
          <w:lang w:val="ru-RU"/>
        </w:rPr>
        <w:t>Срок предоставления муниципальной услуги составляет 60 календарных дней в случае 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4549C6" w:rsidRPr="008E76D3" w:rsidRDefault="004549C6" w:rsidP="00FA71DA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EC62B0" w:rsidRPr="00E51E6A" w:rsidRDefault="003F39CE" w:rsidP="00FA71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2.5. Правовые основания для предоставления муниципальной услуги</w:t>
      </w:r>
    </w:p>
    <w:p w:rsidR="00EC62B0" w:rsidRPr="00E51E6A" w:rsidRDefault="00EC62B0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EC62B0" w:rsidRPr="00E51E6A" w:rsidRDefault="003F39CE" w:rsidP="00FA71D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E51E6A">
        <w:rPr>
          <w:rFonts w:ascii="PT Astra Serif" w:hAnsi="PT Astra Serif"/>
          <w:sz w:val="28"/>
          <w:szCs w:val="28"/>
          <w:lang w:val="ru-RU"/>
        </w:rPr>
        <w:lastRenderedPageBreak/>
        <w:t>опубликования), размещён на официально</w:t>
      </w:r>
      <w:r w:rsidR="00FA71DA" w:rsidRPr="00E51E6A">
        <w:rPr>
          <w:rFonts w:ascii="PT Astra Serif" w:hAnsi="PT Astra Serif"/>
          <w:sz w:val="28"/>
          <w:szCs w:val="28"/>
          <w:lang w:val="ru-RU"/>
        </w:rPr>
        <w:t>м сайте уполномоченного органа,</w:t>
      </w:r>
      <w:r w:rsidR="00FA71DA" w:rsidRPr="00E51E6A">
        <w:rPr>
          <w:rFonts w:ascii="PT Astra Serif" w:hAnsi="PT Astra Serif"/>
          <w:sz w:val="28"/>
          <w:szCs w:val="28"/>
          <w:lang w:val="ru-RU"/>
        </w:rPr>
        <w:br/>
      </w:r>
      <w:r w:rsidRPr="00E51E6A">
        <w:rPr>
          <w:rFonts w:ascii="PT Astra Serif" w:hAnsi="PT Astra Serif"/>
          <w:sz w:val="28"/>
          <w:szCs w:val="28"/>
          <w:lang w:val="ru-RU"/>
        </w:rPr>
        <w:t>на Едином портале.</w:t>
      </w:r>
    </w:p>
    <w:p w:rsidR="00EC62B0" w:rsidRPr="00E51E6A" w:rsidRDefault="00EC62B0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EC62B0" w:rsidRPr="00E51E6A" w:rsidRDefault="003F39CE" w:rsidP="00FA71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2.6. Исчерпывающий перечень документов, необходимых</w:t>
      </w:r>
    </w:p>
    <w:p w:rsidR="00EC62B0" w:rsidRPr="00E51E6A" w:rsidRDefault="003F39CE" w:rsidP="00FA71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в соответствии с нормативными правовыми актами</w:t>
      </w:r>
    </w:p>
    <w:p w:rsidR="00EC62B0" w:rsidRPr="00E51E6A" w:rsidRDefault="003F39CE" w:rsidP="00FA71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для предоставления муниципальной услуги</w:t>
      </w:r>
    </w:p>
    <w:p w:rsidR="00A72362" w:rsidRDefault="00A72362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71058D" w:rsidRPr="0071058D" w:rsidRDefault="0071058D" w:rsidP="007105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058D">
        <w:rPr>
          <w:rFonts w:ascii="Times New Roman" w:hAnsi="Times New Roman"/>
          <w:color w:val="000000"/>
          <w:sz w:val="28"/>
          <w:szCs w:val="28"/>
          <w:lang w:val="ru-RU"/>
        </w:rPr>
        <w:t xml:space="preserve">Физическое или юридическое лицо, заинтересованное в предоставлении разрешения </w:t>
      </w:r>
      <w:r w:rsidRPr="0071058D">
        <w:rPr>
          <w:rFonts w:ascii="Times New Roman" w:hAnsi="Times New Roman"/>
          <w:sz w:val="28"/>
          <w:szCs w:val="28"/>
          <w:lang w:val="ru-RU"/>
        </w:rPr>
        <w:t xml:space="preserve">на условно разрешённый вид использования, направляет заявление о предоставлении разрешения на условно разрешённый вид использования по форме согласно </w:t>
      </w:r>
      <w:r w:rsidR="008461EB">
        <w:rPr>
          <w:rFonts w:ascii="Times New Roman" w:hAnsi="Times New Roman"/>
          <w:sz w:val="28"/>
          <w:szCs w:val="28"/>
          <w:lang w:val="ru-RU"/>
        </w:rPr>
        <w:t>п</w:t>
      </w:r>
      <w:r w:rsidRPr="0071058D">
        <w:rPr>
          <w:rFonts w:ascii="Times New Roman" w:hAnsi="Times New Roman"/>
          <w:sz w:val="28"/>
          <w:szCs w:val="28"/>
          <w:lang w:val="ru-RU"/>
        </w:rPr>
        <w:t xml:space="preserve">риложению к настоящему </w:t>
      </w:r>
      <w:r>
        <w:rPr>
          <w:rFonts w:ascii="Times New Roman" w:hAnsi="Times New Roman"/>
          <w:sz w:val="28"/>
          <w:szCs w:val="28"/>
          <w:lang w:val="ru-RU"/>
        </w:rPr>
        <w:t>административному регламенту</w:t>
      </w:r>
      <w:r w:rsidRPr="0071058D">
        <w:rPr>
          <w:rFonts w:ascii="Times New Roman" w:hAnsi="Times New Roman"/>
          <w:color w:val="000000"/>
          <w:spacing w:val="-3"/>
          <w:w w:val="102"/>
          <w:sz w:val="28"/>
          <w:szCs w:val="28"/>
          <w:lang w:val="ru-RU"/>
        </w:rPr>
        <w:t>.</w:t>
      </w:r>
      <w:r w:rsidRPr="0071058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71058D" w:rsidRPr="0071058D" w:rsidRDefault="0071058D" w:rsidP="007105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058D">
        <w:rPr>
          <w:rFonts w:ascii="Times New Roman" w:hAnsi="Times New Roman"/>
          <w:color w:val="000000"/>
          <w:sz w:val="28"/>
          <w:szCs w:val="28"/>
          <w:lang w:val="ru-RU"/>
        </w:rPr>
        <w:t xml:space="preserve">К заявлению о предоставлении разрешения </w:t>
      </w:r>
      <w:r w:rsidRPr="0071058D">
        <w:rPr>
          <w:rFonts w:ascii="Times New Roman" w:hAnsi="Times New Roman"/>
          <w:sz w:val="28"/>
          <w:szCs w:val="28"/>
          <w:lang w:val="ru-RU"/>
        </w:rPr>
        <w:t>на условно разрешённый вид использования прилагаются следующие документы:</w:t>
      </w:r>
    </w:p>
    <w:p w:rsidR="0071058D" w:rsidRPr="0071058D" w:rsidRDefault="0071058D" w:rsidP="007105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058D">
        <w:rPr>
          <w:rFonts w:ascii="Times New Roman" w:hAnsi="Times New Roman"/>
          <w:sz w:val="28"/>
          <w:szCs w:val="28"/>
          <w:lang w:val="ru-RU"/>
        </w:rPr>
        <w:t>1) копии документов, удостоверяющих личность заявителя;</w:t>
      </w:r>
    </w:p>
    <w:p w:rsidR="0071058D" w:rsidRPr="0071058D" w:rsidRDefault="0071058D" w:rsidP="007105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058D">
        <w:rPr>
          <w:rFonts w:ascii="Times New Roman" w:hAnsi="Times New Roman"/>
          <w:sz w:val="28"/>
          <w:szCs w:val="28"/>
          <w:lang w:val="ru-RU"/>
        </w:rPr>
        <w:t>2) в случае подачи заявления представителем заявителя – документ, подтверждающий полномочия представителя;</w:t>
      </w:r>
    </w:p>
    <w:p w:rsidR="0071058D" w:rsidRPr="0071058D" w:rsidRDefault="0071058D" w:rsidP="007105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058D">
        <w:rPr>
          <w:rFonts w:ascii="Times New Roman" w:hAnsi="Times New Roman"/>
          <w:sz w:val="28"/>
          <w:szCs w:val="28"/>
          <w:lang w:val="ru-RU"/>
        </w:rPr>
        <w:t>3) копии правоустанавливающих документов на земельный участок (объект капитального строительства);</w:t>
      </w:r>
    </w:p>
    <w:p w:rsidR="0071058D" w:rsidRPr="0071058D" w:rsidRDefault="0071058D" w:rsidP="007105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058D">
        <w:rPr>
          <w:rFonts w:ascii="Times New Roman" w:hAnsi="Times New Roman"/>
          <w:sz w:val="28"/>
          <w:szCs w:val="28"/>
          <w:lang w:val="ru-RU"/>
        </w:rPr>
        <w:t>4) копии кадастрового паспорта на земельный участок или объект капитального строительства;</w:t>
      </w:r>
    </w:p>
    <w:p w:rsidR="0071058D" w:rsidRPr="0071058D" w:rsidRDefault="0071058D" w:rsidP="007105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058D">
        <w:rPr>
          <w:rFonts w:ascii="Times New Roman" w:hAnsi="Times New Roman"/>
          <w:sz w:val="28"/>
          <w:szCs w:val="28"/>
          <w:lang w:val="ru-RU"/>
        </w:rPr>
        <w:t>5) выкопировка из правил землепользования и застройки с обозначением места расположения земельного участка;</w:t>
      </w:r>
    </w:p>
    <w:p w:rsidR="0071058D" w:rsidRPr="0071058D" w:rsidRDefault="0071058D" w:rsidP="007105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058D">
        <w:rPr>
          <w:rFonts w:ascii="Times New Roman" w:hAnsi="Times New Roman"/>
          <w:sz w:val="28"/>
          <w:szCs w:val="28"/>
          <w:lang w:val="ru-RU"/>
        </w:rPr>
        <w:t>6) пояснительная записка с обоснованием целесообразности и необходимости предоставления разрешения на условно разрешенный вид использования, составленная в свободной форме.</w:t>
      </w:r>
    </w:p>
    <w:p w:rsidR="0071058D" w:rsidRPr="0071058D" w:rsidRDefault="0071058D" w:rsidP="0071058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1058D">
        <w:rPr>
          <w:rFonts w:ascii="Times New Roman" w:hAnsi="Times New Roman"/>
          <w:sz w:val="28"/>
          <w:szCs w:val="28"/>
          <w:lang w:val="ru-RU"/>
        </w:rPr>
        <w:t xml:space="preserve">В случае не предоставления заявителем документов, предусмотренных подпунктами 3, 4, 5 пункта 1.5 настоящего </w:t>
      </w:r>
      <w:r w:rsidR="008E76D3">
        <w:rPr>
          <w:rFonts w:ascii="Times New Roman" w:hAnsi="Times New Roman"/>
          <w:sz w:val="28"/>
          <w:szCs w:val="28"/>
          <w:lang w:val="ru-RU"/>
        </w:rPr>
        <w:t>административного регламента</w:t>
      </w:r>
      <w:r w:rsidRPr="0071058D">
        <w:rPr>
          <w:rFonts w:ascii="Times New Roman" w:hAnsi="Times New Roman"/>
          <w:sz w:val="28"/>
          <w:szCs w:val="28"/>
          <w:lang w:val="ru-RU"/>
        </w:rPr>
        <w:t>, Администрация запрашивает указанные документы самостоятельно.</w:t>
      </w:r>
    </w:p>
    <w:p w:rsidR="0071058D" w:rsidRPr="00E51E6A" w:rsidRDefault="0071058D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</w:p>
    <w:p w:rsidR="00EC62B0" w:rsidRPr="00E51E6A" w:rsidRDefault="003F39CE" w:rsidP="00FA71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 xml:space="preserve">2.7. Исчерпывающий перечень оснований для отказа в приёме документов, необходимых для предоставления уполномоченным </w:t>
      </w:r>
    </w:p>
    <w:p w:rsidR="00EC62B0" w:rsidRPr="00E51E6A" w:rsidRDefault="003F39CE" w:rsidP="00FA71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органом муниципальной услуги</w:t>
      </w:r>
    </w:p>
    <w:p w:rsidR="00EC62B0" w:rsidRPr="00E51E6A" w:rsidRDefault="00EC62B0" w:rsidP="00FA71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>Оснований для отказа в приёме документов, необходимых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для предоставления уполномоченным органом муниципальной услуги, законодательством Российской Федерации не предусмотрено.</w:t>
      </w:r>
    </w:p>
    <w:p w:rsidR="00EC62B0" w:rsidRPr="00E51E6A" w:rsidRDefault="00EC62B0" w:rsidP="00FA71DA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EC62B0" w:rsidRPr="00E51E6A" w:rsidRDefault="003F39CE" w:rsidP="00FA71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2.8. Исчерпывающий перечень оснований для приостановления</w:t>
      </w:r>
      <w:r w:rsidRPr="00E51E6A">
        <w:rPr>
          <w:rFonts w:ascii="PT Astra Serif" w:hAnsi="PT Astra Serif"/>
          <w:b/>
          <w:sz w:val="28"/>
          <w:szCs w:val="28"/>
          <w:lang w:val="ru-RU"/>
        </w:rPr>
        <w:br/>
        <w:t>предоставления уполномоченным органом муниципальной услуги</w:t>
      </w:r>
    </w:p>
    <w:p w:rsidR="00EC62B0" w:rsidRPr="00E51E6A" w:rsidRDefault="003F39CE" w:rsidP="00FA71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или отказа в предоставлении муниципальной услуги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</w:r>
    </w:p>
    <w:p w:rsidR="00EC62B0" w:rsidRPr="00E51E6A" w:rsidRDefault="003F39CE" w:rsidP="00FA71DA">
      <w:pPr>
        <w:jc w:val="both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51E6A">
        <w:rPr>
          <w:rFonts w:ascii="PT Astra Serif" w:hAnsi="PT Astra Serif"/>
          <w:bCs/>
          <w:sz w:val="28"/>
          <w:szCs w:val="28"/>
          <w:lang w:val="ru-RU"/>
        </w:rPr>
        <w:t xml:space="preserve">2.8.1. </w:t>
      </w:r>
      <w:r w:rsidRPr="00E51E6A">
        <w:rPr>
          <w:rFonts w:ascii="PT Astra Serif" w:hAnsi="PT Astra Serif"/>
          <w:sz w:val="28"/>
          <w:szCs w:val="28"/>
          <w:lang w:val="ru-RU"/>
        </w:rPr>
        <w:t>Оснований для приостановления предоставления уполн</w:t>
      </w:r>
      <w:r w:rsidR="008F09DE" w:rsidRPr="00E51E6A">
        <w:rPr>
          <w:rFonts w:ascii="PT Astra Serif" w:hAnsi="PT Astra Serif"/>
          <w:sz w:val="28"/>
          <w:szCs w:val="28"/>
          <w:lang w:val="ru-RU"/>
        </w:rPr>
        <w:t>омоченным органом муниципальной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 услуги законодательством Российской Федерации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не предусмотрено.</w:t>
      </w:r>
    </w:p>
    <w:p w:rsidR="00A72362" w:rsidRPr="00E51E6A" w:rsidRDefault="003F39CE" w:rsidP="00FA71DA">
      <w:pPr>
        <w:jc w:val="both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bCs/>
          <w:sz w:val="28"/>
          <w:szCs w:val="28"/>
          <w:lang w:val="ru-RU"/>
        </w:rPr>
        <w:lastRenderedPageBreak/>
        <w:tab/>
        <w:t>2.8.</w:t>
      </w:r>
      <w:r w:rsidR="00A72362" w:rsidRPr="00E51E6A">
        <w:rPr>
          <w:rFonts w:ascii="PT Astra Serif" w:hAnsi="PT Astra Serif"/>
          <w:bCs/>
          <w:sz w:val="28"/>
          <w:szCs w:val="28"/>
          <w:lang w:val="ru-RU"/>
        </w:rPr>
        <w:t>2</w:t>
      </w:r>
      <w:r w:rsidRPr="00E51E6A">
        <w:rPr>
          <w:rFonts w:ascii="PT Astra Serif" w:hAnsi="PT Astra Serif"/>
          <w:bCs/>
          <w:sz w:val="28"/>
          <w:szCs w:val="28"/>
          <w:lang w:val="ru-RU"/>
        </w:rPr>
        <w:t xml:space="preserve">. </w:t>
      </w:r>
      <w:r w:rsidRPr="00E51E6A">
        <w:rPr>
          <w:rFonts w:ascii="PT Astra Serif" w:hAnsi="PT Astra Serif"/>
          <w:sz w:val="28"/>
          <w:szCs w:val="28"/>
          <w:lang w:val="ru-RU"/>
        </w:rPr>
        <w:t>Оснований для отказа в предоставлении муниципальной услуги  законодательством Российской Федерации не предусмотрено.</w:t>
      </w:r>
    </w:p>
    <w:p w:rsidR="00FA71DA" w:rsidRPr="0071058D" w:rsidRDefault="00A72362" w:rsidP="0071058D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bCs/>
          <w:sz w:val="28"/>
          <w:szCs w:val="28"/>
          <w:lang w:val="ru-RU"/>
        </w:rPr>
        <w:t>2.8.3.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 Основанием для возврата </w:t>
      </w:r>
      <w:r w:rsidR="0071058D">
        <w:rPr>
          <w:rFonts w:ascii="PT Astra Serif" w:hAnsi="PT Astra Serif"/>
          <w:sz w:val="28"/>
          <w:szCs w:val="28"/>
          <w:lang w:val="ru-RU"/>
        </w:rPr>
        <w:t>заявителю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1058D">
        <w:rPr>
          <w:rFonts w:ascii="PT Astra Serif" w:hAnsi="PT Astra Serif"/>
          <w:sz w:val="28"/>
          <w:szCs w:val="28"/>
          <w:lang w:val="ru-RU"/>
        </w:rPr>
        <w:t xml:space="preserve">заявления о предоставлении муниципальной услуги </w:t>
      </w:r>
      <w:r w:rsidRPr="00E51E6A">
        <w:rPr>
          <w:rFonts w:ascii="PT Astra Serif" w:hAnsi="PT Astra Serif"/>
          <w:sz w:val="28"/>
          <w:szCs w:val="28"/>
          <w:lang w:val="ru-RU"/>
        </w:rPr>
        <w:t>и прилагаемых к нему документов</w:t>
      </w:r>
      <w:r w:rsidR="0071058D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без рассмотрения является отсутствие в </w:t>
      </w:r>
      <w:r w:rsidR="0071058D">
        <w:rPr>
          <w:rFonts w:ascii="PT Astra Serif" w:hAnsi="PT Astra Serif"/>
          <w:sz w:val="28"/>
          <w:szCs w:val="28"/>
          <w:lang w:val="ru-RU"/>
        </w:rPr>
        <w:t>заявлении и прилагаемых к нему документах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 необходимых сведений и</w:t>
      </w:r>
      <w:r w:rsidR="008F09DE" w:rsidRPr="00E51E6A">
        <w:rPr>
          <w:rFonts w:ascii="PT Astra Serif" w:hAnsi="PT Astra Serif"/>
          <w:sz w:val="28"/>
          <w:szCs w:val="28"/>
          <w:lang w:val="ru-RU"/>
        </w:rPr>
        <w:t>ли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 документов</w:t>
      </w:r>
      <w:r w:rsidR="0071058D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51E6A">
        <w:rPr>
          <w:rFonts w:ascii="PT Astra Serif" w:hAnsi="PT Astra Serif"/>
          <w:sz w:val="28"/>
          <w:szCs w:val="28"/>
          <w:lang w:val="ru-RU"/>
        </w:rPr>
        <w:t>(за исключением документов, которые заявитель вправе представить</w:t>
      </w:r>
      <w:r w:rsidR="0071058D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51E6A">
        <w:rPr>
          <w:rFonts w:ascii="PT Astra Serif" w:hAnsi="PT Astra Serif"/>
          <w:sz w:val="28"/>
          <w:szCs w:val="28"/>
          <w:lang w:val="ru-RU"/>
        </w:rPr>
        <w:t>по собственной инициативе), предусмотренных пунктом 2.6 настоящего административного регламента.</w:t>
      </w:r>
    </w:p>
    <w:p w:rsidR="00FA71DA" w:rsidRPr="00E51E6A" w:rsidRDefault="00FA71DA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EC62B0" w:rsidRPr="00E51E6A" w:rsidRDefault="003F39CE" w:rsidP="00FA71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2.9. Размер платы, взимаемой с заявителя при предоставлении</w:t>
      </w:r>
      <w:r w:rsidRPr="00E51E6A">
        <w:rPr>
          <w:rFonts w:ascii="PT Astra Serif" w:hAnsi="PT Astra Serif"/>
          <w:b/>
          <w:sz w:val="28"/>
          <w:szCs w:val="28"/>
          <w:lang w:val="ru-RU"/>
        </w:rPr>
        <w:br/>
        <w:t>муниципальной услуги, и способы ее взимания</w:t>
      </w:r>
    </w:p>
    <w:p w:rsidR="00EC62B0" w:rsidRPr="00E51E6A" w:rsidRDefault="00EC62B0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>Взимание государственной пошлины или иной платы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за предоставление муниципальной услуги не предусмотрено законодательством Российской Федерации.</w:t>
      </w:r>
    </w:p>
    <w:p w:rsidR="00EC62B0" w:rsidRPr="00E51E6A" w:rsidRDefault="00EC62B0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EC62B0" w:rsidRPr="00E51E6A" w:rsidRDefault="003F39CE" w:rsidP="00FA71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2.10. Максимальный срок ожидания в очереди при подаче запроса</w:t>
      </w:r>
    </w:p>
    <w:p w:rsidR="00EC62B0" w:rsidRPr="00E51E6A" w:rsidRDefault="003F39CE" w:rsidP="00FA71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о предоставлении муниципальной услуги и при получении результата предоставления уполномоченным органом муниципальной услуги</w:t>
      </w:r>
    </w:p>
    <w:p w:rsidR="00EC62B0" w:rsidRPr="00E51E6A" w:rsidRDefault="00EC62B0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уполномоченным органом муниципальной услуги составляет не более 15 минут.</w:t>
      </w:r>
    </w:p>
    <w:p w:rsidR="00A72362" w:rsidRPr="00E51E6A" w:rsidRDefault="00A72362" w:rsidP="00FA71DA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C62B0" w:rsidRPr="00E51E6A" w:rsidRDefault="003F39CE" w:rsidP="00FA71DA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bCs/>
          <w:sz w:val="28"/>
          <w:szCs w:val="28"/>
          <w:lang w:val="ru-RU"/>
        </w:rPr>
        <w:t>2.11. Срок регистрации запроса заявителя о предоставлении</w:t>
      </w:r>
    </w:p>
    <w:p w:rsidR="00EC62B0" w:rsidRPr="00E51E6A" w:rsidRDefault="003F39CE" w:rsidP="00FA71DA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bCs/>
          <w:sz w:val="28"/>
          <w:szCs w:val="28"/>
          <w:lang w:val="ru-RU"/>
        </w:rPr>
        <w:t>муниципальной услуги</w:t>
      </w:r>
    </w:p>
    <w:p w:rsidR="00EC62B0" w:rsidRPr="00E51E6A" w:rsidRDefault="00EC62B0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6723EE" w:rsidRPr="008E76D3" w:rsidRDefault="003F39CE" w:rsidP="005A5124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>Регистрация запроса о предоставлении муниципальной услуги осуществляется в течение одного рабочего дня с момента его поступления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в уполномоченный орган.</w:t>
      </w:r>
    </w:p>
    <w:p w:rsidR="000E1FA5" w:rsidRPr="00E51E6A" w:rsidRDefault="000E1FA5" w:rsidP="00FA71DA">
      <w:pPr>
        <w:widowControl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C62B0" w:rsidRPr="00E51E6A" w:rsidRDefault="003F39CE" w:rsidP="00FA71DA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</w:t>
      </w:r>
      <w:r w:rsidR="00FA71DA" w:rsidRPr="00E51E6A">
        <w:rPr>
          <w:rFonts w:ascii="PT Astra Serif" w:hAnsi="PT Astra Serif"/>
          <w:b/>
          <w:sz w:val="28"/>
          <w:szCs w:val="28"/>
          <w:lang w:val="ru-RU"/>
        </w:rPr>
        <w:br/>
      </w:r>
      <w:r w:rsidRPr="00E51E6A">
        <w:rPr>
          <w:rFonts w:ascii="PT Astra Serif" w:hAnsi="PT Astra Serif"/>
          <w:b/>
          <w:sz w:val="28"/>
          <w:szCs w:val="28"/>
          <w:lang w:val="ru-RU"/>
        </w:rPr>
        <w:t>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</w:p>
    <w:p w:rsidR="00EC62B0" w:rsidRPr="00E51E6A" w:rsidRDefault="003F39CE" w:rsidP="00FA71DA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о социальной защите инвалидов</w:t>
      </w:r>
    </w:p>
    <w:p w:rsidR="00EC62B0" w:rsidRPr="00E51E6A" w:rsidRDefault="00EC62B0" w:rsidP="00FA71DA">
      <w:pPr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</w:p>
    <w:p w:rsidR="00EC62B0" w:rsidRPr="00E51E6A" w:rsidRDefault="003F39CE" w:rsidP="00FA71DA">
      <w:pPr>
        <w:ind w:firstLine="700"/>
        <w:jc w:val="both"/>
        <w:outlineLvl w:val="1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Помещения, предназначенные для ознакомления заявителей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с информационными материалами, оборудуются информационными стендами.</w:t>
      </w:r>
    </w:p>
    <w:p w:rsidR="00EC62B0" w:rsidRPr="00E51E6A" w:rsidRDefault="003F39CE" w:rsidP="00FA71DA">
      <w:pPr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lastRenderedPageBreak/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EC62B0" w:rsidRPr="00E51E6A" w:rsidRDefault="003F39CE" w:rsidP="00FA71DA">
      <w:pPr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Для обслуживания лиц с ограниченными возможностями здоровья помещения оборудованы пандусами, специальными ограждениями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и перилами, обеспечивающими беспрепятственное передвижение и разворот инвалидных колясок, столы размещаются в стороне от входа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для беспрепятственного подъезда и разворота колясок. Обеспечивается допуск сурдопереводчика и тифлосурдопереводчика.</w:t>
      </w:r>
    </w:p>
    <w:p w:rsidR="00EC62B0" w:rsidRPr="00E51E6A" w:rsidRDefault="003F39CE" w:rsidP="00FA71DA">
      <w:pPr>
        <w:ind w:firstLine="700"/>
        <w:jc w:val="both"/>
        <w:outlineLvl w:val="1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Кабинеты приёма заявителей оборудованы информационными табличками (вывесками) с указанием:</w:t>
      </w:r>
    </w:p>
    <w:p w:rsidR="00EC62B0" w:rsidRPr="00E51E6A" w:rsidRDefault="003F39CE" w:rsidP="00FA71DA">
      <w:pPr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номера кабинета;</w:t>
      </w:r>
    </w:p>
    <w:p w:rsidR="00EC62B0" w:rsidRPr="00E51E6A" w:rsidRDefault="003F39CE" w:rsidP="00FA71DA">
      <w:pPr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EC62B0" w:rsidRPr="00E51E6A" w:rsidRDefault="003F39CE" w:rsidP="00FA71DA">
      <w:pPr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графика работы.</w:t>
      </w:r>
    </w:p>
    <w:p w:rsidR="00EC62B0" w:rsidRPr="00E51E6A" w:rsidRDefault="003F39CE" w:rsidP="00FA71DA">
      <w:pPr>
        <w:ind w:firstLine="700"/>
        <w:jc w:val="both"/>
        <w:outlineLvl w:val="1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уведомлений (заявлений) о предоставлении муниципальной услуги.</w:t>
      </w:r>
    </w:p>
    <w:p w:rsidR="00EC62B0" w:rsidRPr="00E51E6A" w:rsidRDefault="00EC62B0" w:rsidP="00FA71DA">
      <w:pPr>
        <w:widowControl w:val="0"/>
        <w:jc w:val="center"/>
        <w:rPr>
          <w:rFonts w:ascii="PT Astra Serif" w:hAnsi="PT Astra Serif"/>
          <w:lang w:val="ru-RU"/>
        </w:rPr>
      </w:pPr>
    </w:p>
    <w:p w:rsidR="00EC62B0" w:rsidRPr="00E51E6A" w:rsidRDefault="003F39CE" w:rsidP="00FA71DA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2.13. Показатели доступности и качества муниципальных услуг.</w:t>
      </w:r>
    </w:p>
    <w:p w:rsidR="00EC62B0" w:rsidRPr="00E51E6A" w:rsidRDefault="00EC62B0" w:rsidP="00FA71DA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>Количество взаимодействий заявителя с должностными лицами уполномоченного органа при предоставлении муниципальной услуги –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не более 2 (двух), продолжительность взаимодействия – не более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30 (тридцати) минут.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>Показателями доступности и качества предоставления уполномоченным органом муниципальной услуги являются:</w:t>
      </w:r>
    </w:p>
    <w:p w:rsidR="00EC62B0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 xml:space="preserve">возможность получения заявителем </w:t>
      </w: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информации</w:t>
      </w:r>
      <w:proofErr w:type="gramEnd"/>
      <w:r w:rsidRPr="00E51E6A">
        <w:rPr>
          <w:rFonts w:ascii="PT Astra Serif" w:hAnsi="PT Astra Serif"/>
          <w:sz w:val="28"/>
          <w:szCs w:val="28"/>
          <w:lang w:val="ru-RU"/>
        </w:rPr>
        <w:t xml:space="preserve"> о порядке предоставления уполномоченным органом муниципальной услуги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на официальном сайте уполномоченного органа, Едином портале;</w:t>
      </w:r>
    </w:p>
    <w:p w:rsidR="00F824C8" w:rsidRPr="00E51E6A" w:rsidRDefault="00F824C8" w:rsidP="00F824C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76707">
        <w:rPr>
          <w:rFonts w:ascii="PT Astra Serif" w:hAnsi="PT Astra Serif"/>
          <w:sz w:val="28"/>
          <w:szCs w:val="28"/>
          <w:lang w:val="ru-RU"/>
        </w:rPr>
        <w:t>возможность получения муниципальной у</w:t>
      </w:r>
      <w:r>
        <w:rPr>
          <w:rFonts w:ascii="PT Astra Serif" w:hAnsi="PT Astra Serif"/>
          <w:sz w:val="28"/>
          <w:szCs w:val="28"/>
          <w:lang w:val="ru-RU"/>
        </w:rPr>
        <w:t xml:space="preserve">слуги </w:t>
      </w:r>
      <w:r w:rsidRPr="00F76707">
        <w:rPr>
          <w:rFonts w:ascii="PT Astra Serif" w:hAnsi="PT Astra Serif"/>
          <w:sz w:val="28"/>
          <w:szCs w:val="28"/>
          <w:lang w:val="ru-RU"/>
        </w:rPr>
        <w:t>на Едином портале (в части подачи уведомления о предоставлении муниципальной услуги, получения информации о ходе предоставления муниципальной услуги, получение уведомления о результате предоставления муниципальной услуги);</w:t>
      </w:r>
    </w:p>
    <w:p w:rsidR="00EC62B0" w:rsidRPr="00E51E6A" w:rsidRDefault="003F39CE" w:rsidP="00FA71DA">
      <w:pPr>
        <w:jc w:val="both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>отношение общего числа уведомлений (заявлений) о предоставлении муниципальной услуги, зарегистрированных в течение отчётного периода,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к количеству признанных обоснованными в этот же период жалоб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от заявителей о нарушении порядка и сроков предоставления уполномоченным органом муниципальной услуги;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lastRenderedPageBreak/>
        <w:tab/>
        <w:t>наличие возможности записи на приём в уполномоченный орган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для подачи запроса о предоставлении муниципальной услуги (лично,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по телефону);</w:t>
      </w:r>
    </w:p>
    <w:p w:rsidR="00EC62B0" w:rsidRPr="00E51E6A" w:rsidRDefault="00EC62B0" w:rsidP="00B51DA4">
      <w:pPr>
        <w:widowControl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EC62B0" w:rsidRPr="00E51E6A" w:rsidRDefault="003F39CE" w:rsidP="00FA71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Pr="00E51E6A">
        <w:rPr>
          <w:rFonts w:ascii="PT Astra Serif" w:hAnsi="PT Astra Serif"/>
          <w:b/>
          <w:sz w:val="28"/>
          <w:szCs w:val="28"/>
          <w:lang w:val="ru-RU"/>
        </w:rPr>
        <w:br/>
        <w:t>в многофункциональном центре</w:t>
      </w:r>
    </w:p>
    <w:p w:rsidR="00EC62B0" w:rsidRPr="00E51E6A" w:rsidRDefault="00EC62B0" w:rsidP="00FA71DA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C62B0" w:rsidRPr="00E51E6A" w:rsidRDefault="003F39CE" w:rsidP="00FA71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3.1. Исчерпывающие перечни административных процедур</w:t>
      </w:r>
    </w:p>
    <w:p w:rsidR="00EC62B0" w:rsidRPr="00E51E6A" w:rsidRDefault="00EC62B0" w:rsidP="001D48AF">
      <w:pPr>
        <w:ind w:firstLine="709"/>
        <w:jc w:val="center"/>
        <w:rPr>
          <w:rFonts w:ascii="PT Astra Serif" w:hAnsi="PT Astra Serif"/>
          <w:b/>
          <w:lang w:val="ru-RU"/>
        </w:rPr>
      </w:pPr>
    </w:p>
    <w:p w:rsidR="00A966AA" w:rsidRPr="00D6502D" w:rsidRDefault="003F39CE" w:rsidP="00A966AA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bookmarkStart w:id="2" w:name="Par625"/>
      <w:bookmarkStart w:id="3" w:name="Par600"/>
      <w:bookmarkEnd w:id="2"/>
      <w:bookmarkEnd w:id="3"/>
      <w:r w:rsidRPr="00D6502D">
        <w:rPr>
          <w:rFonts w:ascii="PT Astra Serif" w:hAnsi="PT Astra Serif"/>
          <w:sz w:val="28"/>
          <w:szCs w:val="28"/>
          <w:lang w:val="ru-RU"/>
        </w:rPr>
        <w:t>3.1.1. Исчерпывающий пер</w:t>
      </w:r>
      <w:r w:rsidR="00F65C64" w:rsidRPr="00D6502D">
        <w:rPr>
          <w:rFonts w:ascii="PT Astra Serif" w:hAnsi="PT Astra Serif"/>
          <w:sz w:val="28"/>
          <w:szCs w:val="28"/>
          <w:lang w:val="ru-RU"/>
        </w:rPr>
        <w:t xml:space="preserve">ечень административных процедур </w:t>
      </w:r>
      <w:r w:rsidRPr="00D6502D">
        <w:rPr>
          <w:rFonts w:ascii="PT Astra Serif" w:hAnsi="PT Astra Serif"/>
          <w:sz w:val="28"/>
          <w:szCs w:val="28"/>
          <w:lang w:val="ru-RU"/>
        </w:rPr>
        <w:t>при предоставлении муниципальной</w:t>
      </w:r>
      <w:r w:rsidR="001D48AF" w:rsidRPr="00D6502D">
        <w:rPr>
          <w:rFonts w:ascii="PT Astra Serif" w:hAnsi="PT Astra Serif"/>
          <w:sz w:val="28"/>
          <w:szCs w:val="28"/>
          <w:lang w:val="ru-RU"/>
        </w:rPr>
        <w:t xml:space="preserve"> услуги в уполномоченном органе</w:t>
      </w:r>
      <w:r w:rsidR="00F65C64" w:rsidRPr="00D6502D">
        <w:rPr>
          <w:rFonts w:ascii="PT Astra Serif" w:hAnsi="PT Astra Serif"/>
          <w:sz w:val="28"/>
          <w:szCs w:val="28"/>
          <w:lang w:val="ru-RU"/>
        </w:rPr>
        <w:t>.</w:t>
      </w:r>
    </w:p>
    <w:p w:rsidR="004144AC" w:rsidRPr="00BD423F" w:rsidRDefault="00A966AA" w:rsidP="00C114B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D423F">
        <w:rPr>
          <w:rFonts w:ascii="PT Astra Serif" w:hAnsi="PT Astra Serif"/>
          <w:sz w:val="28"/>
          <w:szCs w:val="28"/>
          <w:lang w:val="ru-RU"/>
        </w:rPr>
        <w:t xml:space="preserve">- </w:t>
      </w:r>
      <w:r w:rsidR="004144AC" w:rsidRPr="00BD423F">
        <w:rPr>
          <w:rFonts w:ascii="PT Astra Serif" w:hAnsi="PT Astra Serif"/>
          <w:sz w:val="28"/>
          <w:szCs w:val="28"/>
          <w:lang w:val="ru-RU"/>
        </w:rPr>
        <w:t xml:space="preserve">прием, регистрация </w:t>
      </w:r>
      <w:r w:rsidRPr="00BD423F">
        <w:rPr>
          <w:rFonts w:ascii="PT Astra Serif" w:hAnsi="PT Astra Serif"/>
          <w:sz w:val="28"/>
          <w:szCs w:val="28"/>
          <w:lang w:val="ru-RU"/>
        </w:rPr>
        <w:t xml:space="preserve">заявления о предоставлении </w:t>
      </w:r>
      <w:r w:rsidR="004144AC" w:rsidRPr="00BD423F">
        <w:rPr>
          <w:rFonts w:ascii="PT Astra Serif" w:hAnsi="PT Astra Serif"/>
          <w:sz w:val="28"/>
          <w:szCs w:val="28"/>
          <w:lang w:val="ru-RU"/>
        </w:rPr>
        <w:t>муниципальной</w:t>
      </w:r>
      <w:r w:rsidR="00C114B4" w:rsidRPr="00BD423F">
        <w:rPr>
          <w:rFonts w:ascii="PT Astra Serif" w:hAnsi="PT Astra Serif"/>
          <w:sz w:val="28"/>
          <w:szCs w:val="28"/>
          <w:lang w:val="ru-RU"/>
        </w:rPr>
        <w:t xml:space="preserve"> услуги, направление запросов;</w:t>
      </w:r>
    </w:p>
    <w:p w:rsidR="00A966AA" w:rsidRPr="00BD423F" w:rsidRDefault="00A966AA" w:rsidP="00A966A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D423F">
        <w:rPr>
          <w:rFonts w:ascii="PT Astra Serif" w:hAnsi="PT Astra Serif"/>
          <w:sz w:val="28"/>
          <w:szCs w:val="28"/>
          <w:lang w:val="ru-RU"/>
        </w:rPr>
        <w:t>- рассмотрение заявления и документов Комиссией</w:t>
      </w:r>
      <w:r w:rsidR="00F55B33" w:rsidRPr="00F55B33">
        <w:rPr>
          <w:lang w:val="ru-RU"/>
        </w:rPr>
        <w:t xml:space="preserve"> </w:t>
      </w:r>
      <w:r w:rsidR="00F55B33" w:rsidRPr="00F55B33">
        <w:rPr>
          <w:rFonts w:ascii="PT Astra Serif" w:hAnsi="PT Astra Serif"/>
          <w:sz w:val="28"/>
          <w:szCs w:val="28"/>
          <w:lang w:val="ru-RU"/>
        </w:rPr>
        <w:t>по подготовке проекта Прав</w:t>
      </w:r>
      <w:r w:rsidR="00BB0846">
        <w:rPr>
          <w:rFonts w:ascii="PT Astra Serif" w:hAnsi="PT Astra Serif"/>
          <w:sz w:val="28"/>
          <w:szCs w:val="28"/>
          <w:lang w:val="ru-RU"/>
        </w:rPr>
        <w:t>ил землепользования и застройки</w:t>
      </w:r>
      <w:r w:rsidR="00F55B33" w:rsidRPr="00F55B33">
        <w:rPr>
          <w:rFonts w:ascii="PT Astra Serif" w:hAnsi="PT Astra Serif"/>
          <w:sz w:val="28"/>
          <w:szCs w:val="28"/>
          <w:lang w:val="ru-RU"/>
        </w:rPr>
        <w:t xml:space="preserve"> (далее-Комиссия)</w:t>
      </w:r>
      <w:r w:rsidRPr="00BD423F">
        <w:rPr>
          <w:rFonts w:ascii="PT Astra Serif" w:hAnsi="PT Astra Serif"/>
          <w:sz w:val="28"/>
          <w:szCs w:val="28"/>
          <w:lang w:val="ru-RU"/>
        </w:rPr>
        <w:t>;</w:t>
      </w:r>
    </w:p>
    <w:p w:rsidR="00A966AA" w:rsidRPr="00BD423F" w:rsidRDefault="00A966AA" w:rsidP="00A966A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D423F">
        <w:rPr>
          <w:rFonts w:ascii="PT Astra Serif" w:hAnsi="PT Astra Serif"/>
          <w:sz w:val="28"/>
          <w:szCs w:val="28"/>
          <w:lang w:val="ru-RU"/>
        </w:rPr>
        <w:t>- назначение и проведение публичных слушаний, подготовка рекомендаций комиссии по их результатам;</w:t>
      </w:r>
    </w:p>
    <w:p w:rsidR="00A966AA" w:rsidRPr="00BD423F" w:rsidRDefault="00A966AA" w:rsidP="00A966A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D423F">
        <w:rPr>
          <w:rFonts w:ascii="PT Astra Serif" w:hAnsi="PT Astra Serif"/>
          <w:sz w:val="28"/>
          <w:szCs w:val="28"/>
          <w:lang w:val="ru-RU"/>
        </w:rPr>
        <w:t>- принятие решения о предоставлении разрешения или об отказе в предоставлении такого разрешения;</w:t>
      </w:r>
    </w:p>
    <w:p w:rsidR="00A966AA" w:rsidRDefault="00A966AA" w:rsidP="00A966A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BD423F">
        <w:rPr>
          <w:rFonts w:ascii="PT Astra Serif" w:hAnsi="PT Astra Serif"/>
          <w:sz w:val="28"/>
          <w:szCs w:val="28"/>
          <w:lang w:val="ru-RU"/>
        </w:rPr>
        <w:t>- выдача результата предоставления муниципальной услуги заявителю.</w:t>
      </w:r>
    </w:p>
    <w:p w:rsidR="001D48AF" w:rsidRPr="00E51E6A" w:rsidRDefault="003F39CE" w:rsidP="00A966A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bCs/>
          <w:sz w:val="28"/>
          <w:szCs w:val="28"/>
          <w:lang w:val="ru-RU"/>
        </w:rPr>
        <w:t>3.1.2. Исчерпывающий перечень административных процедур</w:t>
      </w:r>
      <w:r w:rsidRPr="00E51E6A">
        <w:rPr>
          <w:rFonts w:ascii="PT Astra Serif" w:hAnsi="PT Astra Serif"/>
          <w:bCs/>
          <w:sz w:val="28"/>
          <w:szCs w:val="28"/>
          <w:lang w:val="ru-RU"/>
        </w:rPr>
        <w:br/>
        <w:t>при предоставлении муниципал</w:t>
      </w:r>
      <w:r w:rsidR="001D48AF" w:rsidRPr="00E51E6A">
        <w:rPr>
          <w:rFonts w:ascii="PT Astra Serif" w:hAnsi="PT Astra Serif"/>
          <w:bCs/>
          <w:sz w:val="28"/>
          <w:szCs w:val="28"/>
          <w:lang w:val="ru-RU"/>
        </w:rPr>
        <w:t>ьной услуги в электронной форме</w:t>
      </w:r>
      <w:r w:rsidR="00F65C64" w:rsidRPr="00E51E6A">
        <w:rPr>
          <w:rFonts w:ascii="PT Astra Serif" w:hAnsi="PT Astra Serif"/>
          <w:sz w:val="28"/>
          <w:szCs w:val="28"/>
          <w:lang w:val="ru-RU"/>
        </w:rPr>
        <w:t>.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>1) предоставление в установленном порядке информации заявителям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 xml:space="preserve">и обеспечение доступа заявителей к сведениям о муниципальных услугах: осуществляется в соответствии с </w:t>
      </w:r>
      <w:r w:rsidR="006A06A7" w:rsidRPr="00E51E6A">
        <w:rPr>
          <w:rFonts w:ascii="PT Astra Serif" w:hAnsi="PT Astra Serif"/>
          <w:sz w:val="28"/>
          <w:szCs w:val="28"/>
          <w:lang w:val="ru-RU"/>
        </w:rPr>
        <w:t>под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пунктом 1.3.1 </w:t>
      </w:r>
      <w:r w:rsidR="006A06A7" w:rsidRPr="00E51E6A">
        <w:rPr>
          <w:rFonts w:ascii="PT Astra Serif" w:hAnsi="PT Astra Serif"/>
          <w:sz w:val="28"/>
          <w:szCs w:val="28"/>
          <w:lang w:val="ru-RU"/>
        </w:rPr>
        <w:t xml:space="preserve">пункта 1.3 </w:t>
      </w:r>
      <w:r w:rsidRPr="00E51E6A">
        <w:rPr>
          <w:rFonts w:ascii="PT Astra Serif" w:hAnsi="PT Astra Serif"/>
          <w:sz w:val="28"/>
          <w:szCs w:val="28"/>
          <w:lang w:val="ru-RU"/>
        </w:rPr>
        <w:t>настоящего административного регламента;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</w: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 xml:space="preserve">2) подача запроса о предоставлении муниципальной услуги и иных документов, необходимых для предоставления уполномоченным органом муниципальной услуги, </w:t>
      </w:r>
      <w:r w:rsidR="00A72E3B" w:rsidRPr="00A72E3B">
        <w:rPr>
          <w:rFonts w:ascii="PT Astra Serif" w:hAnsi="PT Astra Serif"/>
          <w:bCs/>
          <w:sz w:val="28"/>
          <w:szCs w:val="28"/>
          <w:lang w:val="ru-RU"/>
        </w:rPr>
        <w:t>в том числе документов и информации, электронные образы которых ранее были заверены в соответствии с пунктом 7.2 части 1</w:t>
      </w:r>
      <w:r w:rsidR="00A72E3B">
        <w:rPr>
          <w:rFonts w:ascii="PT Astra Serif" w:hAnsi="PT Astra Serif"/>
          <w:bCs/>
          <w:sz w:val="28"/>
          <w:szCs w:val="28"/>
          <w:lang w:val="ru-RU"/>
        </w:rPr>
        <w:t xml:space="preserve"> статьи 16 Федерального закона </w:t>
      </w:r>
      <w:r w:rsidR="00A72E3B" w:rsidRPr="00A72E3B">
        <w:rPr>
          <w:rFonts w:ascii="PT Astra Serif" w:hAnsi="PT Astra Serif"/>
          <w:bCs/>
          <w:sz w:val="28"/>
          <w:szCs w:val="28"/>
          <w:lang w:val="ru-RU"/>
        </w:rPr>
        <w:t xml:space="preserve">от 27.07.2010 № 210-ФЗ «Об организации </w:t>
      </w:r>
      <w:r w:rsidR="00A72E3B">
        <w:rPr>
          <w:rFonts w:ascii="PT Astra Serif" w:hAnsi="PT Astra Serif"/>
          <w:bCs/>
          <w:sz w:val="28"/>
          <w:szCs w:val="28"/>
          <w:lang w:val="ru-RU"/>
        </w:rPr>
        <w:t xml:space="preserve">предоставления государственных </w:t>
      </w:r>
      <w:r w:rsidR="00A72E3B" w:rsidRPr="00A72E3B">
        <w:rPr>
          <w:rFonts w:ascii="PT Astra Serif" w:hAnsi="PT Astra Serif"/>
          <w:bCs/>
          <w:sz w:val="28"/>
          <w:szCs w:val="28"/>
          <w:lang w:val="ru-RU"/>
        </w:rPr>
        <w:t xml:space="preserve">и муниципальных услуг», </w:t>
      </w:r>
      <w:r w:rsidRPr="00E51E6A">
        <w:rPr>
          <w:rFonts w:ascii="PT Astra Serif" w:hAnsi="PT Astra Serif"/>
          <w:sz w:val="28"/>
          <w:szCs w:val="28"/>
          <w:lang w:val="ru-RU"/>
        </w:rPr>
        <w:t>и приём такого запроса о предоставлении муниципальной услуги и документов</w:t>
      </w:r>
      <w:proofErr w:type="gramEnd"/>
      <w:r w:rsidRPr="00E51E6A">
        <w:rPr>
          <w:rFonts w:ascii="PT Astra Serif" w:hAnsi="PT Astra Serif"/>
          <w:sz w:val="28"/>
          <w:szCs w:val="28"/>
          <w:lang w:val="ru-RU"/>
        </w:rPr>
        <w:t xml:space="preserve"> органом исполнительной власти, либо подведомственной государственному о</w:t>
      </w:r>
      <w:r w:rsidR="00A72E3B">
        <w:rPr>
          <w:rFonts w:ascii="PT Astra Serif" w:hAnsi="PT Astra Serif"/>
          <w:sz w:val="28"/>
          <w:szCs w:val="28"/>
          <w:lang w:val="ru-RU"/>
        </w:rPr>
        <w:t>ргану организацией, участвующей</w:t>
      </w:r>
      <w:r w:rsidRPr="00E51E6A">
        <w:rPr>
          <w:rFonts w:ascii="PT Astra Serif" w:hAnsi="PT Astra Serif"/>
          <w:sz w:val="28"/>
          <w:szCs w:val="28"/>
          <w:lang w:val="ru-RU"/>
        </w:rPr>
        <w:t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>3) получение заявителем сведений о ходе выполнения запроса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о предоставлении муниципальной услуги;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 xml:space="preserve">4) взаимодействие органов исполнительной власти, иных государственных органов, органов местного самоуправления, организаций, участвующих в предоставлении предусмотренных частью 1 статьи 1 </w:t>
      </w:r>
      <w:r w:rsidRPr="00E51E6A">
        <w:rPr>
          <w:rFonts w:ascii="PT Astra Serif" w:hAnsi="PT Astra Serif"/>
          <w:sz w:val="28"/>
          <w:szCs w:val="28"/>
          <w:lang w:val="ru-RU"/>
        </w:rPr>
        <w:lastRenderedPageBreak/>
        <w:t>Федерального закона от 27.07.2010</w:t>
      </w:r>
      <w:r w:rsidRPr="00E51E6A">
        <w:rPr>
          <w:rFonts w:ascii="PT Astra Serif" w:hAnsi="PT Astra Serif"/>
          <w:sz w:val="28"/>
          <w:szCs w:val="28"/>
          <w:lang w:val="ru-RU"/>
        </w:rPr>
        <w:tab/>
      </w:r>
      <w:r w:rsidR="00FA71DA" w:rsidRPr="00E51E6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51E6A">
        <w:rPr>
          <w:rFonts w:ascii="PT Astra Serif" w:hAnsi="PT Astra Serif"/>
          <w:sz w:val="28"/>
          <w:szCs w:val="28"/>
          <w:lang w:val="ru-RU"/>
        </w:rPr>
        <w:t>№</w:t>
      </w:r>
      <w:r w:rsidR="00FA71DA" w:rsidRPr="00E51E6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51E6A">
        <w:rPr>
          <w:rFonts w:ascii="PT Astra Serif" w:hAnsi="PT Astra Serif"/>
          <w:sz w:val="28"/>
          <w:szCs w:val="28"/>
          <w:lang w:val="ru-RU"/>
        </w:rPr>
        <w:t>210-ФЗ</w:t>
      </w:r>
      <w:r w:rsidR="00FA71DA" w:rsidRPr="00E51E6A">
        <w:rPr>
          <w:rFonts w:ascii="PT Astra Serif" w:hAnsi="PT Astra Serif"/>
          <w:sz w:val="28"/>
          <w:szCs w:val="28"/>
          <w:lang w:val="ru-RU"/>
        </w:rPr>
        <w:t xml:space="preserve"> «Об организации </w:t>
      </w:r>
      <w:r w:rsidRPr="00E51E6A">
        <w:rPr>
          <w:rFonts w:ascii="PT Astra Serif" w:hAnsi="PT Astra Serif"/>
          <w:sz w:val="28"/>
          <w:szCs w:val="28"/>
          <w:lang w:val="ru-RU"/>
        </w:rPr>
        <w:t>предоставления государственных и муниципальных услуг» муниципальных   услуг</w:t>
      </w:r>
      <w:r w:rsidR="00FA71DA" w:rsidRPr="00E51E6A">
        <w:rPr>
          <w:rFonts w:ascii="PT Astra Serif" w:hAnsi="PT Astra Serif"/>
          <w:sz w:val="28"/>
          <w:szCs w:val="28"/>
          <w:lang w:val="ru-RU"/>
        </w:rPr>
        <w:t>: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 не осуществляется;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 xml:space="preserve">5) получение заявителем результата </w:t>
      </w: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предоставления</w:t>
      </w:r>
      <w:proofErr w:type="gramEnd"/>
      <w:r w:rsidRPr="00E51E6A">
        <w:rPr>
          <w:rFonts w:ascii="PT Astra Serif" w:hAnsi="PT Astra Serif"/>
          <w:sz w:val="28"/>
          <w:szCs w:val="28"/>
          <w:lang w:val="ru-RU"/>
        </w:rPr>
        <w:t xml:space="preserve"> уполномоченным органом муниципальной услуги, если иное не установлено федеральным законом;</w:t>
      </w:r>
    </w:p>
    <w:p w:rsidR="001D48AF" w:rsidRPr="00E51E6A" w:rsidRDefault="003F39CE" w:rsidP="00F65C64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>6) иные действия, необходимые для предоставления уполномоченным органом муниципальной услуги: не осуществляются.</w:t>
      </w:r>
      <w:r w:rsidRPr="00E51E6A">
        <w:rPr>
          <w:rFonts w:ascii="PT Astra Serif" w:hAnsi="PT Astra Serif"/>
          <w:b/>
          <w:bCs/>
          <w:sz w:val="28"/>
          <w:szCs w:val="28"/>
          <w:lang w:val="ru-RU"/>
        </w:rPr>
        <w:tab/>
      </w:r>
    </w:p>
    <w:p w:rsidR="00EC62B0" w:rsidRPr="00E51E6A" w:rsidRDefault="003F39CE" w:rsidP="001D48AF">
      <w:pPr>
        <w:jc w:val="both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51E6A">
        <w:rPr>
          <w:rFonts w:ascii="PT Astra Serif" w:hAnsi="PT Astra Serif"/>
          <w:bCs/>
          <w:sz w:val="28"/>
          <w:szCs w:val="28"/>
          <w:lang w:val="ru-RU"/>
        </w:rPr>
        <w:t>3.1.</w:t>
      </w:r>
      <w:r w:rsidR="00383B5D">
        <w:rPr>
          <w:rFonts w:ascii="PT Astra Serif" w:hAnsi="PT Astra Serif"/>
          <w:bCs/>
          <w:sz w:val="28"/>
          <w:szCs w:val="28"/>
          <w:lang w:val="ru-RU"/>
        </w:rPr>
        <w:t>3</w:t>
      </w:r>
      <w:r w:rsidRPr="00E51E6A">
        <w:rPr>
          <w:rFonts w:ascii="PT Astra Serif" w:hAnsi="PT Astra Serif"/>
          <w:bCs/>
          <w:sz w:val="28"/>
          <w:szCs w:val="28"/>
          <w:lang w:val="ru-RU"/>
        </w:rPr>
        <w:t>. Исчерпывающий перечень административных процедур, выполняемых при исправлении допущенных опечаток и (или) ошибок</w:t>
      </w:r>
      <w:r w:rsidRPr="00E51E6A">
        <w:rPr>
          <w:rFonts w:ascii="PT Astra Serif" w:hAnsi="PT Astra Serif"/>
          <w:bCs/>
          <w:sz w:val="28"/>
          <w:szCs w:val="28"/>
          <w:lang w:val="ru-RU"/>
        </w:rPr>
        <w:br/>
        <w:t>в выданных в результате предоставления муниципальной услуги документах</w:t>
      </w:r>
      <w:r w:rsidR="00F65C64" w:rsidRPr="00E51E6A">
        <w:rPr>
          <w:rFonts w:ascii="PT Astra Serif" w:hAnsi="PT Astra Serif"/>
          <w:bCs/>
          <w:sz w:val="28"/>
          <w:szCs w:val="28"/>
          <w:lang w:val="ru-RU"/>
        </w:rPr>
        <w:t>.</w:t>
      </w:r>
    </w:p>
    <w:p w:rsidR="00EC62B0" w:rsidRPr="00E51E6A" w:rsidRDefault="003F39CE" w:rsidP="00FA71DA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1) приём и регистрация заявления об исправлении опечаток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и (или) ошибок, допущенных в документах, выданных в результате предоставления муниципальной услуги;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>2) рассмотрение поступившего заявления об исправлении опечаток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EC62B0" w:rsidRPr="00E51E6A" w:rsidRDefault="00EC62B0" w:rsidP="00FA71DA">
      <w:pPr>
        <w:rPr>
          <w:rFonts w:ascii="PT Astra Serif" w:hAnsi="PT Astra Serif"/>
          <w:lang w:val="ru-RU"/>
        </w:rPr>
      </w:pPr>
    </w:p>
    <w:p w:rsidR="00EC62B0" w:rsidRPr="00E51E6A" w:rsidRDefault="003F39CE" w:rsidP="00FA71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EC62B0" w:rsidRPr="00E51E6A" w:rsidRDefault="00EC62B0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EC62B0" w:rsidRPr="001A674E" w:rsidRDefault="003F39CE" w:rsidP="00C114B4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1A674E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="00C114B4" w:rsidRPr="001A674E">
        <w:rPr>
          <w:rFonts w:ascii="PT Astra Serif" w:hAnsi="PT Astra Serif"/>
          <w:b/>
          <w:bCs/>
          <w:sz w:val="28"/>
          <w:szCs w:val="28"/>
          <w:lang w:val="ru-RU"/>
        </w:rPr>
        <w:t xml:space="preserve">3.2.1. </w:t>
      </w:r>
      <w:r w:rsidR="00C114B4" w:rsidRPr="001A674E">
        <w:rPr>
          <w:rFonts w:ascii="PT Astra Serif" w:hAnsi="PT Astra Serif"/>
          <w:b/>
          <w:sz w:val="28"/>
          <w:szCs w:val="28"/>
          <w:lang w:val="ru-RU"/>
        </w:rPr>
        <w:t>Прием, регистрация заявления о предоставлении муниципальной</w:t>
      </w:r>
      <w:r w:rsidR="001A674E">
        <w:rPr>
          <w:rFonts w:ascii="PT Astra Serif" w:hAnsi="PT Astra Serif"/>
          <w:b/>
          <w:sz w:val="28"/>
          <w:szCs w:val="28"/>
          <w:lang w:val="ru-RU"/>
        </w:rPr>
        <w:t xml:space="preserve"> услуги, направление запросов.</w:t>
      </w:r>
    </w:p>
    <w:p w:rsidR="00C114B4" w:rsidRDefault="003F39CE" w:rsidP="00FA71DA">
      <w:pPr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D6502D"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поступление</w:t>
      </w:r>
      <w:r w:rsidR="00C114B4" w:rsidRPr="00C114B4">
        <w:rPr>
          <w:lang w:val="ru-RU"/>
        </w:rPr>
        <w:t xml:space="preserve"> </w:t>
      </w:r>
      <w:r w:rsidR="00C114B4" w:rsidRPr="00C114B4">
        <w:rPr>
          <w:rFonts w:ascii="PT Astra Serif" w:hAnsi="PT Astra Serif"/>
          <w:sz w:val="28"/>
          <w:szCs w:val="28"/>
          <w:lang w:val="ru-RU"/>
        </w:rPr>
        <w:t>обращени</w:t>
      </w:r>
      <w:r w:rsidR="00D6502D">
        <w:rPr>
          <w:rFonts w:ascii="PT Astra Serif" w:hAnsi="PT Astra Serif"/>
          <w:sz w:val="28"/>
          <w:szCs w:val="28"/>
          <w:lang w:val="ru-RU"/>
        </w:rPr>
        <w:t>я</w:t>
      </w:r>
      <w:r w:rsidR="00C114B4" w:rsidRPr="00C114B4">
        <w:rPr>
          <w:rFonts w:ascii="PT Astra Serif" w:hAnsi="PT Astra Serif"/>
          <w:sz w:val="28"/>
          <w:szCs w:val="28"/>
          <w:lang w:val="ru-RU"/>
        </w:rPr>
        <w:t xml:space="preserve"> заявителя или представителя заявителя с заявлением для предоставления </w:t>
      </w:r>
      <w:r w:rsidR="00D6502D">
        <w:rPr>
          <w:rFonts w:ascii="PT Astra Serif" w:hAnsi="PT Astra Serif"/>
          <w:sz w:val="28"/>
          <w:szCs w:val="28"/>
          <w:lang w:val="ru-RU"/>
        </w:rPr>
        <w:t>муниципальной</w:t>
      </w:r>
      <w:r w:rsidR="00C114B4" w:rsidRPr="00C114B4">
        <w:rPr>
          <w:rFonts w:ascii="PT Astra Serif" w:hAnsi="PT Astra Serif"/>
          <w:sz w:val="28"/>
          <w:szCs w:val="28"/>
          <w:lang w:val="ru-RU"/>
        </w:rPr>
        <w:t xml:space="preserve"> услуги</w:t>
      </w:r>
      <w:r w:rsidR="00D6502D">
        <w:rPr>
          <w:rFonts w:ascii="PT Astra Serif" w:hAnsi="PT Astra Serif"/>
          <w:sz w:val="28"/>
          <w:szCs w:val="28"/>
          <w:lang w:val="ru-RU"/>
        </w:rPr>
        <w:t>.</w:t>
      </w:r>
    </w:p>
    <w:p w:rsidR="00C114B4" w:rsidRDefault="00D6502D" w:rsidP="00D6502D">
      <w:pPr>
        <w:ind w:firstLine="720"/>
        <w:jc w:val="both"/>
        <w:rPr>
          <w:rFonts w:ascii="PT Astra Serif" w:hAnsi="PT Astra Serif"/>
          <w:sz w:val="28"/>
          <w:szCs w:val="28"/>
          <w:highlight w:val="yellow"/>
          <w:lang w:val="ru-RU"/>
        </w:rPr>
      </w:pPr>
      <w:r w:rsidRPr="00D6502D">
        <w:rPr>
          <w:rFonts w:ascii="PT Astra Serif" w:hAnsi="PT Astra Serif"/>
          <w:sz w:val="28"/>
          <w:szCs w:val="28"/>
          <w:lang w:val="ru-RU"/>
        </w:rPr>
        <w:t>Полученное заявление регистрируется с присвоением ему входящего номера и указанием даты его получения.</w:t>
      </w:r>
    </w:p>
    <w:p w:rsidR="00EC62B0" w:rsidRPr="003F2BDB" w:rsidRDefault="003F39CE" w:rsidP="00D6502D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D6502D">
        <w:rPr>
          <w:rFonts w:ascii="PT Astra Serif" w:hAnsi="PT Astra Serif"/>
          <w:sz w:val="28"/>
          <w:szCs w:val="28"/>
          <w:lang w:val="ru-RU"/>
        </w:rPr>
        <w:t xml:space="preserve">Заявителю, подавшему </w:t>
      </w:r>
      <w:r w:rsidR="00D6502D" w:rsidRPr="00D6502D">
        <w:rPr>
          <w:rFonts w:ascii="PT Astra Serif" w:hAnsi="PT Astra Serif"/>
          <w:sz w:val="28"/>
          <w:szCs w:val="28"/>
          <w:lang w:val="ru-RU"/>
        </w:rPr>
        <w:t xml:space="preserve">заявление о предоставлении муниципальной услуги </w:t>
      </w:r>
      <w:r w:rsidRPr="00D6502D">
        <w:rPr>
          <w:rFonts w:ascii="PT Astra Serif" w:hAnsi="PT Astra Serif"/>
          <w:sz w:val="28"/>
          <w:szCs w:val="28"/>
          <w:lang w:val="ru-RU"/>
        </w:rPr>
        <w:t>лично в уполномоченный орган, выдаётся р</w:t>
      </w:r>
      <w:r w:rsidR="00D6502D" w:rsidRPr="00D6502D">
        <w:rPr>
          <w:rFonts w:ascii="PT Astra Serif" w:hAnsi="PT Astra Serif"/>
          <w:sz w:val="28"/>
          <w:szCs w:val="28"/>
          <w:lang w:val="ru-RU"/>
        </w:rPr>
        <w:t xml:space="preserve">асписка в получении </w:t>
      </w:r>
      <w:r w:rsidR="00D6502D" w:rsidRPr="003F2BDB">
        <w:rPr>
          <w:rFonts w:ascii="PT Astra Serif" w:hAnsi="PT Astra Serif"/>
          <w:sz w:val="28"/>
          <w:szCs w:val="28"/>
          <w:lang w:val="ru-RU"/>
        </w:rPr>
        <w:t xml:space="preserve">уведомления </w:t>
      </w:r>
      <w:r w:rsidRPr="003F2BDB">
        <w:rPr>
          <w:rFonts w:ascii="PT Astra Serif" w:hAnsi="PT Astra Serif"/>
          <w:sz w:val="28"/>
          <w:szCs w:val="28"/>
          <w:lang w:val="ru-RU"/>
        </w:rPr>
        <w:t>с указанием даты и времени получения.</w:t>
      </w:r>
    </w:p>
    <w:p w:rsidR="00AA06BF" w:rsidRPr="003F2BDB" w:rsidRDefault="003F39CE" w:rsidP="00AA06BF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F2BDB">
        <w:rPr>
          <w:rFonts w:ascii="PT Astra Serif" w:hAnsi="PT Astra Serif"/>
          <w:sz w:val="28"/>
          <w:szCs w:val="28"/>
          <w:lang w:val="ru-RU"/>
        </w:rPr>
        <w:tab/>
      </w:r>
      <w:r w:rsidR="00AA06BF" w:rsidRPr="003F2BDB">
        <w:rPr>
          <w:rFonts w:ascii="PT Astra Serif" w:hAnsi="PT Astra Serif"/>
          <w:sz w:val="28"/>
          <w:szCs w:val="28"/>
          <w:lang w:val="ru-RU"/>
        </w:rPr>
        <w:t xml:space="preserve">Должностное лицо принимает и регистрирует </w:t>
      </w:r>
      <w:r w:rsidR="00D6502D" w:rsidRPr="003F2BDB">
        <w:rPr>
          <w:rFonts w:ascii="PT Astra Serif" w:hAnsi="PT Astra Serif"/>
          <w:sz w:val="28"/>
          <w:szCs w:val="28"/>
          <w:lang w:val="ru-RU"/>
        </w:rPr>
        <w:t>заявление о предоставлении муниципальной услуги</w:t>
      </w:r>
      <w:r w:rsidR="00AA06BF" w:rsidRPr="003F2BDB">
        <w:rPr>
          <w:rFonts w:ascii="PT Astra Serif" w:hAnsi="PT Astra Serif"/>
          <w:sz w:val="28"/>
          <w:szCs w:val="28"/>
          <w:lang w:val="ru-RU"/>
        </w:rPr>
        <w:t xml:space="preserve"> в журнале регистрации</w:t>
      </w:r>
      <w:r w:rsidR="00AA06BF" w:rsidRPr="003F2BDB">
        <w:rPr>
          <w:rFonts w:ascii="PT Astra Serif" w:hAnsi="PT Astra Serif"/>
          <w:i/>
          <w:sz w:val="28"/>
          <w:szCs w:val="28"/>
          <w:lang w:val="ru-RU"/>
        </w:rPr>
        <w:t xml:space="preserve"> </w:t>
      </w:r>
      <w:r w:rsidR="00AA06BF" w:rsidRPr="003F2BDB">
        <w:rPr>
          <w:rFonts w:ascii="PT Astra Serif" w:hAnsi="PT Astra Serif"/>
          <w:sz w:val="28"/>
          <w:szCs w:val="28"/>
          <w:lang w:val="ru-RU"/>
        </w:rPr>
        <w:t xml:space="preserve">и передаёт </w:t>
      </w:r>
      <w:r w:rsidR="00D6502D" w:rsidRPr="003F2BDB">
        <w:rPr>
          <w:rFonts w:ascii="PT Astra Serif" w:hAnsi="PT Astra Serif"/>
          <w:sz w:val="28"/>
          <w:szCs w:val="28"/>
          <w:lang w:val="ru-RU"/>
        </w:rPr>
        <w:t>заявление</w:t>
      </w:r>
      <w:r w:rsidR="00AA06BF" w:rsidRPr="003F2BDB">
        <w:rPr>
          <w:rFonts w:ascii="PT Astra Serif" w:hAnsi="PT Astra Serif"/>
          <w:sz w:val="28"/>
          <w:szCs w:val="28"/>
          <w:lang w:val="ru-RU"/>
        </w:rPr>
        <w:t xml:space="preserve"> с пакетом документов на резолюцию Руководителю уполномоченного органа.</w:t>
      </w:r>
    </w:p>
    <w:p w:rsidR="00170582" w:rsidRDefault="005B24CD" w:rsidP="00504404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Поступившее заявление</w:t>
      </w:r>
      <w:r w:rsidR="00EF3E15" w:rsidRPr="003F2BDB">
        <w:rPr>
          <w:rFonts w:ascii="PT Astra Serif" w:hAnsi="PT Astra Serif"/>
          <w:sz w:val="28"/>
          <w:szCs w:val="28"/>
          <w:lang w:val="ru-RU"/>
        </w:rPr>
        <w:t xml:space="preserve"> и приложенные документы отписываются Руководителем уполномоченного органа </w:t>
      </w:r>
      <w:r w:rsidR="00633379">
        <w:rPr>
          <w:rFonts w:ascii="PT Astra Serif" w:hAnsi="PT Astra Serif"/>
          <w:sz w:val="28"/>
          <w:szCs w:val="28"/>
          <w:lang w:val="ru-RU"/>
        </w:rPr>
        <w:t xml:space="preserve">главному </w:t>
      </w:r>
      <w:r w:rsidR="000C5CC4">
        <w:rPr>
          <w:rFonts w:ascii="PT Astra Serif" w:hAnsi="PT Astra Serif"/>
          <w:sz w:val="28"/>
          <w:szCs w:val="28"/>
          <w:lang w:val="ru-RU"/>
        </w:rPr>
        <w:t>специалисту</w:t>
      </w:r>
      <w:r w:rsidR="00633379">
        <w:rPr>
          <w:rFonts w:ascii="PT Astra Serif" w:hAnsi="PT Astra Serif"/>
          <w:sz w:val="28"/>
          <w:szCs w:val="28"/>
          <w:lang w:val="ru-RU"/>
        </w:rPr>
        <w:t xml:space="preserve"> уполномоченного органа</w:t>
      </w:r>
      <w:r w:rsidR="00EF3E15" w:rsidRPr="003F2BDB">
        <w:rPr>
          <w:rFonts w:ascii="PT Astra Serif" w:hAnsi="PT Astra Serif"/>
          <w:sz w:val="28"/>
          <w:szCs w:val="28"/>
          <w:lang w:val="ru-RU"/>
        </w:rPr>
        <w:t>, ответственному за пред</w:t>
      </w:r>
      <w:r w:rsidR="00504404">
        <w:rPr>
          <w:rFonts w:ascii="PT Astra Serif" w:hAnsi="PT Astra Serif"/>
          <w:sz w:val="28"/>
          <w:szCs w:val="28"/>
          <w:lang w:val="ru-RU"/>
        </w:rPr>
        <w:t>оставление муниципальной услуги</w:t>
      </w:r>
      <w:r w:rsidR="00EF3E15" w:rsidRPr="003F2BDB">
        <w:rPr>
          <w:rFonts w:ascii="PT Astra Serif" w:hAnsi="PT Astra Serif"/>
          <w:sz w:val="28"/>
          <w:szCs w:val="28"/>
          <w:lang w:val="ru-RU"/>
        </w:rPr>
        <w:t xml:space="preserve"> (далее – специалист).</w:t>
      </w:r>
    </w:p>
    <w:p w:rsidR="00170582" w:rsidRDefault="00170582" w:rsidP="0017058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170582">
        <w:rPr>
          <w:rFonts w:ascii="PT Astra Serif" w:hAnsi="PT Astra Serif"/>
          <w:sz w:val="28"/>
          <w:szCs w:val="28"/>
          <w:lang w:val="ru-RU"/>
        </w:rPr>
        <w:t>Специалист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170582">
        <w:rPr>
          <w:rFonts w:ascii="PT Astra Serif" w:hAnsi="PT Astra Serif"/>
          <w:sz w:val="28"/>
          <w:szCs w:val="28"/>
          <w:lang w:val="ru-RU"/>
        </w:rPr>
        <w:t>направляет заявление и прилагаемые документы (при их наличии) в Комиссию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EC62B0" w:rsidRPr="003F2BDB" w:rsidRDefault="003F39CE" w:rsidP="00EF3E15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3F2BDB">
        <w:rPr>
          <w:rFonts w:ascii="PT Astra Serif" w:hAnsi="PT Astra Serif"/>
          <w:sz w:val="28"/>
          <w:szCs w:val="28"/>
          <w:lang w:val="ru-RU"/>
        </w:rPr>
        <w:tab/>
        <w:t xml:space="preserve">Результатом выполнения административной процедуры является </w:t>
      </w:r>
      <w:r w:rsidR="00234AF5" w:rsidRPr="00234AF5">
        <w:rPr>
          <w:rFonts w:ascii="PT Astra Serif" w:hAnsi="PT Astra Serif"/>
          <w:sz w:val="28"/>
          <w:szCs w:val="28"/>
          <w:lang w:val="ru-RU"/>
        </w:rPr>
        <w:t xml:space="preserve">прием, регистрация и направление в Комиссию заявления и документов о предоставлении </w:t>
      </w:r>
      <w:r w:rsidR="00234AF5">
        <w:rPr>
          <w:rFonts w:ascii="PT Astra Serif" w:hAnsi="PT Astra Serif"/>
          <w:sz w:val="28"/>
          <w:szCs w:val="28"/>
          <w:lang w:val="ru-RU"/>
        </w:rPr>
        <w:t>муниципальной</w:t>
      </w:r>
      <w:r w:rsidR="00234AF5" w:rsidRPr="00234AF5">
        <w:rPr>
          <w:rFonts w:ascii="PT Astra Serif" w:hAnsi="PT Astra Serif"/>
          <w:sz w:val="28"/>
          <w:szCs w:val="28"/>
          <w:lang w:val="ru-RU"/>
        </w:rPr>
        <w:t xml:space="preserve"> услуги и направлени</w:t>
      </w:r>
      <w:r w:rsidR="00234AF5">
        <w:rPr>
          <w:rFonts w:ascii="PT Astra Serif" w:hAnsi="PT Astra Serif"/>
          <w:sz w:val="28"/>
          <w:szCs w:val="28"/>
          <w:lang w:val="ru-RU"/>
        </w:rPr>
        <w:t>е</w:t>
      </w:r>
      <w:r w:rsidR="00234AF5" w:rsidRPr="00234AF5">
        <w:rPr>
          <w:rFonts w:ascii="PT Astra Serif" w:hAnsi="PT Astra Serif"/>
          <w:sz w:val="28"/>
          <w:szCs w:val="28"/>
          <w:lang w:val="ru-RU"/>
        </w:rPr>
        <w:t xml:space="preserve"> запросов</w:t>
      </w:r>
      <w:r w:rsidRPr="003F2BDB">
        <w:rPr>
          <w:rFonts w:ascii="PT Astra Serif" w:hAnsi="PT Astra Serif"/>
          <w:sz w:val="28"/>
          <w:szCs w:val="28"/>
          <w:lang w:val="ru-RU"/>
        </w:rPr>
        <w:t>.</w:t>
      </w:r>
    </w:p>
    <w:p w:rsidR="00EC62B0" w:rsidRPr="003F2BDB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F2BDB">
        <w:rPr>
          <w:rFonts w:ascii="PT Astra Serif" w:hAnsi="PT Astra Serif"/>
          <w:sz w:val="28"/>
          <w:szCs w:val="28"/>
          <w:lang w:val="ru-RU"/>
        </w:rPr>
        <w:lastRenderedPageBreak/>
        <w:tab/>
        <w:t xml:space="preserve">Максимальный срок выполнения административной процедуры составляет </w:t>
      </w:r>
      <w:r w:rsidR="00380DCC" w:rsidRPr="008871BD">
        <w:rPr>
          <w:rFonts w:ascii="PT Astra Serif" w:hAnsi="PT Astra Serif"/>
          <w:sz w:val="28"/>
          <w:szCs w:val="28"/>
          <w:lang w:val="ru-RU"/>
        </w:rPr>
        <w:t>3</w:t>
      </w:r>
      <w:r w:rsidRPr="008871BD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380DCC" w:rsidRPr="008871BD">
        <w:rPr>
          <w:rFonts w:ascii="PT Astra Serif" w:hAnsi="PT Astra Serif"/>
          <w:sz w:val="28"/>
          <w:szCs w:val="28"/>
          <w:lang w:val="ru-RU"/>
        </w:rPr>
        <w:t>три</w:t>
      </w:r>
      <w:r w:rsidRPr="008871BD">
        <w:rPr>
          <w:rFonts w:ascii="PT Astra Serif" w:hAnsi="PT Astra Serif"/>
          <w:sz w:val="28"/>
          <w:szCs w:val="28"/>
          <w:lang w:val="ru-RU"/>
        </w:rPr>
        <w:t xml:space="preserve">) </w:t>
      </w:r>
      <w:r w:rsidR="00380DCC" w:rsidRPr="008871BD">
        <w:rPr>
          <w:rFonts w:ascii="PT Astra Serif" w:hAnsi="PT Astra Serif"/>
          <w:sz w:val="28"/>
          <w:szCs w:val="28"/>
          <w:lang w:val="ru-RU"/>
        </w:rPr>
        <w:t>календарных</w:t>
      </w:r>
      <w:r w:rsidRPr="008871BD">
        <w:rPr>
          <w:rFonts w:ascii="PT Astra Serif" w:hAnsi="PT Astra Serif"/>
          <w:sz w:val="28"/>
          <w:szCs w:val="28"/>
          <w:lang w:val="ru-RU"/>
        </w:rPr>
        <w:t xml:space="preserve"> д</w:t>
      </w:r>
      <w:r w:rsidR="00380DCC" w:rsidRPr="008871BD">
        <w:rPr>
          <w:rFonts w:ascii="PT Astra Serif" w:hAnsi="PT Astra Serif"/>
          <w:sz w:val="28"/>
          <w:szCs w:val="28"/>
          <w:lang w:val="ru-RU"/>
        </w:rPr>
        <w:t>ня</w:t>
      </w:r>
      <w:r w:rsidRPr="008871BD">
        <w:rPr>
          <w:rFonts w:ascii="PT Astra Serif" w:hAnsi="PT Astra Serif"/>
          <w:sz w:val="28"/>
          <w:szCs w:val="28"/>
          <w:lang w:val="ru-RU"/>
        </w:rPr>
        <w:t xml:space="preserve"> со дня поступления уведомления</w:t>
      </w:r>
      <w:r w:rsidRPr="008871BD">
        <w:rPr>
          <w:rFonts w:ascii="PT Astra Serif" w:hAnsi="PT Astra Serif"/>
          <w:sz w:val="28"/>
          <w:szCs w:val="28"/>
          <w:lang w:val="ru-RU"/>
        </w:rPr>
        <w:br/>
        <w:t>в уполномоченный орган.</w:t>
      </w:r>
    </w:p>
    <w:p w:rsidR="008871BD" w:rsidRPr="00B235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3F2BDB">
        <w:rPr>
          <w:rFonts w:ascii="PT Astra Serif" w:hAnsi="PT Astra Serif"/>
          <w:sz w:val="28"/>
          <w:szCs w:val="28"/>
          <w:lang w:val="ru-RU"/>
        </w:rPr>
        <w:tab/>
      </w:r>
      <w:r w:rsidR="00EF3E15" w:rsidRPr="003F2BDB">
        <w:rPr>
          <w:rFonts w:ascii="PT Astra Serif" w:hAnsi="PT Astra Serif"/>
          <w:sz w:val="28"/>
          <w:szCs w:val="28"/>
          <w:lang w:val="ru-RU"/>
        </w:rPr>
        <w:t>Способ фиксации результата выполнения административной процедуры запись в журнале регистрации.</w:t>
      </w:r>
    </w:p>
    <w:p w:rsidR="003C3E8F" w:rsidRPr="001A674E" w:rsidRDefault="005148A4" w:rsidP="008871BD">
      <w:pPr>
        <w:ind w:firstLine="720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1A674E">
        <w:rPr>
          <w:rFonts w:ascii="PT Astra Serif" w:hAnsi="PT Astra Serif"/>
          <w:b/>
          <w:bCs/>
          <w:sz w:val="28"/>
          <w:szCs w:val="28"/>
          <w:lang w:val="ru-RU"/>
        </w:rPr>
        <w:t xml:space="preserve">3.2.2. </w:t>
      </w:r>
      <w:r w:rsidR="003C3E8F" w:rsidRPr="001A674E">
        <w:rPr>
          <w:rFonts w:ascii="PT Astra Serif" w:hAnsi="PT Astra Serif"/>
          <w:b/>
          <w:bCs/>
          <w:sz w:val="28"/>
          <w:szCs w:val="28"/>
          <w:lang w:val="ru-RU"/>
        </w:rPr>
        <w:t>Рассмотрение заявления и документов Комис</w:t>
      </w:r>
      <w:r w:rsidR="001A674E">
        <w:rPr>
          <w:rFonts w:ascii="PT Astra Serif" w:hAnsi="PT Astra Serif"/>
          <w:b/>
          <w:bCs/>
          <w:sz w:val="28"/>
          <w:szCs w:val="28"/>
          <w:lang w:val="ru-RU"/>
        </w:rPr>
        <w:t>сией.</w:t>
      </w:r>
    </w:p>
    <w:p w:rsidR="001A674E" w:rsidRPr="001A674E" w:rsidRDefault="00170582" w:rsidP="008871BD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170582">
        <w:rPr>
          <w:rFonts w:ascii="PT Astra Serif" w:hAnsi="PT Astra Serif"/>
          <w:sz w:val="28"/>
          <w:szCs w:val="28"/>
          <w:lang w:val="ru-RU"/>
        </w:rPr>
        <w:tab/>
      </w:r>
      <w:r w:rsidR="001A674E" w:rsidRPr="00F851CA">
        <w:rPr>
          <w:rFonts w:ascii="PT Astra Serif" w:hAnsi="PT Astra Serif"/>
          <w:sz w:val="28"/>
          <w:szCs w:val="28"/>
          <w:lang w:val="ru-RU"/>
        </w:rPr>
        <w:t>3.</w:t>
      </w:r>
      <w:r w:rsidR="00356182" w:rsidRPr="00F851CA">
        <w:rPr>
          <w:rFonts w:ascii="PT Astra Serif" w:hAnsi="PT Astra Serif"/>
          <w:sz w:val="28"/>
          <w:szCs w:val="28"/>
          <w:lang w:val="ru-RU"/>
        </w:rPr>
        <w:t>2</w:t>
      </w:r>
      <w:r w:rsidR="001A674E" w:rsidRPr="00F851CA">
        <w:rPr>
          <w:rFonts w:ascii="PT Astra Serif" w:hAnsi="PT Astra Serif"/>
          <w:sz w:val="28"/>
          <w:szCs w:val="28"/>
          <w:lang w:val="ru-RU"/>
        </w:rPr>
        <w:t>.</w:t>
      </w:r>
      <w:r w:rsidR="00356182" w:rsidRPr="00F851CA">
        <w:rPr>
          <w:rFonts w:ascii="PT Astra Serif" w:hAnsi="PT Astra Serif"/>
          <w:sz w:val="28"/>
          <w:szCs w:val="28"/>
          <w:lang w:val="ru-RU"/>
        </w:rPr>
        <w:t>2.</w:t>
      </w:r>
      <w:r w:rsidR="001A674E" w:rsidRPr="00F851CA">
        <w:rPr>
          <w:rFonts w:ascii="PT Astra Serif" w:hAnsi="PT Astra Serif"/>
          <w:sz w:val="28"/>
          <w:szCs w:val="28"/>
          <w:lang w:val="ru-RU"/>
        </w:rPr>
        <w:t>1.</w:t>
      </w:r>
      <w:r w:rsidR="001A674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A674E" w:rsidRPr="001A674E">
        <w:rPr>
          <w:rFonts w:ascii="PT Astra Serif" w:hAnsi="PT Astra Serif"/>
          <w:sz w:val="28"/>
          <w:szCs w:val="28"/>
          <w:lang w:val="ru-RU"/>
        </w:rPr>
        <w:t>Основанием для начала административной процедуры является поступление зарегистрированного заявления и документов на рассмотрение в Комиссию.</w:t>
      </w:r>
    </w:p>
    <w:p w:rsidR="001A674E" w:rsidRPr="001A674E" w:rsidRDefault="001A674E" w:rsidP="001A674E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F851CA">
        <w:rPr>
          <w:rFonts w:ascii="PT Astra Serif" w:hAnsi="PT Astra Serif"/>
          <w:sz w:val="28"/>
          <w:szCs w:val="28"/>
          <w:lang w:val="ru-RU"/>
        </w:rPr>
        <w:t>3.</w:t>
      </w:r>
      <w:r w:rsidR="00356182" w:rsidRPr="00F851CA">
        <w:rPr>
          <w:rFonts w:ascii="PT Astra Serif" w:hAnsi="PT Astra Serif"/>
          <w:sz w:val="28"/>
          <w:szCs w:val="28"/>
          <w:lang w:val="ru-RU"/>
        </w:rPr>
        <w:t>2</w:t>
      </w:r>
      <w:r w:rsidRPr="00F851CA">
        <w:rPr>
          <w:rFonts w:ascii="PT Astra Serif" w:hAnsi="PT Astra Serif"/>
          <w:sz w:val="28"/>
          <w:szCs w:val="28"/>
          <w:lang w:val="ru-RU"/>
        </w:rPr>
        <w:t>.2.</w:t>
      </w:r>
      <w:r w:rsidR="00356182">
        <w:rPr>
          <w:rFonts w:ascii="PT Astra Serif" w:hAnsi="PT Astra Serif"/>
          <w:sz w:val="28"/>
          <w:szCs w:val="28"/>
          <w:lang w:val="ru-RU"/>
        </w:rPr>
        <w:t>2.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1A674E">
        <w:rPr>
          <w:rFonts w:ascii="PT Astra Serif" w:hAnsi="PT Astra Serif"/>
          <w:sz w:val="28"/>
          <w:szCs w:val="28"/>
          <w:lang w:val="ru-RU"/>
        </w:rPr>
        <w:t xml:space="preserve">Комиссия </w:t>
      </w:r>
      <w:r w:rsidR="000028F5" w:rsidRPr="000028F5">
        <w:rPr>
          <w:rFonts w:ascii="PT Astra Serif" w:hAnsi="PT Astra Serif"/>
          <w:sz w:val="28"/>
          <w:szCs w:val="28"/>
          <w:lang w:val="ru-RU"/>
        </w:rPr>
        <w:t xml:space="preserve">в течение 3 календарных дней с момента получения заявления и документов </w:t>
      </w:r>
      <w:r w:rsidRPr="001A674E">
        <w:rPr>
          <w:rFonts w:ascii="PT Astra Serif" w:hAnsi="PT Astra Serif"/>
          <w:sz w:val="28"/>
          <w:szCs w:val="28"/>
          <w:lang w:val="ru-RU"/>
        </w:rPr>
        <w:t>рассматривает полученное заявление и документы на предмет:</w:t>
      </w:r>
    </w:p>
    <w:p w:rsidR="001A674E" w:rsidRPr="001A674E" w:rsidRDefault="001A674E" w:rsidP="001A674E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1A674E">
        <w:rPr>
          <w:rFonts w:ascii="PT Astra Serif" w:hAnsi="PT Astra Serif"/>
          <w:sz w:val="28"/>
          <w:szCs w:val="28"/>
          <w:lang w:val="ru-RU"/>
        </w:rPr>
        <w:t>установления территориальной зоны и градостроительного регламента, который распространяется на земельный участок или объект капитального строительства,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1A674E" w:rsidRPr="001A674E" w:rsidRDefault="001A674E" w:rsidP="001A674E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1A674E">
        <w:rPr>
          <w:rFonts w:ascii="PT Astra Serif" w:hAnsi="PT Astra Serif"/>
          <w:sz w:val="28"/>
          <w:szCs w:val="28"/>
          <w:lang w:val="ru-RU"/>
        </w:rPr>
        <w:t>соответствия испрашиваемого условно разрешенного вида использования земельного участка или объекта капитального строительства утвержденной документации по планировке территории, в которую входит данный земельный участок или объект капитального строительства (в случае наличия такой документации);</w:t>
      </w:r>
    </w:p>
    <w:p w:rsidR="001A674E" w:rsidRPr="001A674E" w:rsidRDefault="001A674E" w:rsidP="001A674E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1A674E">
        <w:rPr>
          <w:rFonts w:ascii="PT Astra Serif" w:hAnsi="PT Astra Serif"/>
          <w:sz w:val="28"/>
          <w:szCs w:val="28"/>
          <w:lang w:val="ru-RU"/>
        </w:rPr>
        <w:t>соответствия земельного участка, в отношении которого испрашивается разрешение, определению земельного участка, содержащегося в Земельном кодексе Российской Федерации;</w:t>
      </w:r>
    </w:p>
    <w:p w:rsidR="001A674E" w:rsidRPr="001A674E" w:rsidRDefault="001A674E" w:rsidP="001A674E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Pr="001A674E">
        <w:rPr>
          <w:rFonts w:ascii="PT Astra Serif" w:hAnsi="PT Astra Serif"/>
          <w:sz w:val="28"/>
          <w:szCs w:val="28"/>
          <w:lang w:val="ru-RU"/>
        </w:rPr>
        <w:t>возможности использования условно разрешенного вида использования земельного участка или объекта капитального строительства исходя из требований технических регламентов.</w:t>
      </w:r>
    </w:p>
    <w:p w:rsidR="001A674E" w:rsidRPr="001A674E" w:rsidRDefault="001A674E" w:rsidP="001A674E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F851CA">
        <w:rPr>
          <w:rFonts w:ascii="PT Astra Serif" w:hAnsi="PT Astra Serif"/>
          <w:sz w:val="28"/>
          <w:szCs w:val="28"/>
          <w:lang w:val="ru-RU"/>
        </w:rPr>
        <w:t>3.</w:t>
      </w:r>
      <w:r w:rsidR="00356182" w:rsidRPr="00F851CA">
        <w:rPr>
          <w:rFonts w:ascii="PT Astra Serif" w:hAnsi="PT Astra Serif"/>
          <w:sz w:val="28"/>
          <w:szCs w:val="28"/>
          <w:lang w:val="ru-RU"/>
        </w:rPr>
        <w:t>2.2</w:t>
      </w:r>
      <w:r w:rsidRPr="00F851CA">
        <w:rPr>
          <w:rFonts w:ascii="PT Astra Serif" w:hAnsi="PT Astra Serif"/>
          <w:sz w:val="28"/>
          <w:szCs w:val="28"/>
          <w:lang w:val="ru-RU"/>
        </w:rPr>
        <w:t>.</w:t>
      </w:r>
      <w:r w:rsidR="00356182">
        <w:rPr>
          <w:rFonts w:ascii="PT Astra Serif" w:hAnsi="PT Astra Serif"/>
          <w:sz w:val="28"/>
          <w:szCs w:val="28"/>
          <w:lang w:val="ru-RU"/>
        </w:rPr>
        <w:t>3.</w:t>
      </w:r>
      <w:r w:rsidRPr="001A674E">
        <w:rPr>
          <w:rFonts w:ascii="PT Astra Serif" w:hAnsi="PT Astra Serif"/>
          <w:sz w:val="28"/>
          <w:szCs w:val="28"/>
          <w:lang w:val="ru-RU"/>
        </w:rPr>
        <w:t xml:space="preserve"> В случае</w:t>
      </w:r>
      <w:proofErr w:type="gramStart"/>
      <w:r w:rsidRPr="001A674E">
        <w:rPr>
          <w:rFonts w:ascii="PT Astra Serif" w:hAnsi="PT Astra Serif"/>
          <w:sz w:val="28"/>
          <w:szCs w:val="28"/>
          <w:lang w:val="ru-RU"/>
        </w:rPr>
        <w:t>,</w:t>
      </w:r>
      <w:proofErr w:type="gramEnd"/>
      <w:r w:rsidRPr="001A674E">
        <w:rPr>
          <w:rFonts w:ascii="PT Astra Serif" w:hAnsi="PT Astra Serif"/>
          <w:sz w:val="28"/>
          <w:szCs w:val="28"/>
          <w:lang w:val="ru-RU"/>
        </w:rPr>
        <w:t xml:space="preserve"> если Комиссией будет установлено, что земельный участок или объект капитального строительства расположен на территории, на которую не распространяются градостроительные регламенты или для которой градостроительные регламенты не устанавливаются и (или) испрашиваемый вид разрешенного использования отсутствует в градостроительных регламентах соответствующей территориальной зоны, и (или) испрашиваемый вид разрешенного использования не соответствует утвержденной документации по планировке территории, и (или) установит, что использование земельного участка или объекта капитального строительства с испрашиваемым видом не будет соответствовать требованиям технических регламентов, Комиссия </w:t>
      </w:r>
      <w:r w:rsidR="00427CA8" w:rsidRPr="00427CA8">
        <w:rPr>
          <w:rFonts w:ascii="PT Astra Serif" w:hAnsi="PT Astra Serif"/>
          <w:sz w:val="28"/>
          <w:szCs w:val="28"/>
          <w:lang w:val="ru-RU"/>
        </w:rPr>
        <w:t>в течение срока, указанного в пункте 3.</w:t>
      </w:r>
      <w:r w:rsidR="00427CA8">
        <w:rPr>
          <w:rFonts w:ascii="PT Astra Serif" w:hAnsi="PT Astra Serif"/>
          <w:sz w:val="28"/>
          <w:szCs w:val="28"/>
          <w:lang w:val="ru-RU"/>
        </w:rPr>
        <w:t>2</w:t>
      </w:r>
      <w:r w:rsidR="00427CA8" w:rsidRPr="00427CA8">
        <w:rPr>
          <w:rFonts w:ascii="PT Astra Serif" w:hAnsi="PT Astra Serif"/>
          <w:sz w:val="28"/>
          <w:szCs w:val="28"/>
          <w:lang w:val="ru-RU"/>
        </w:rPr>
        <w:t>.2</w:t>
      </w:r>
      <w:r w:rsidR="00427CA8">
        <w:rPr>
          <w:rFonts w:ascii="PT Astra Serif" w:hAnsi="PT Astra Serif"/>
          <w:sz w:val="28"/>
          <w:szCs w:val="28"/>
          <w:lang w:val="ru-RU"/>
        </w:rPr>
        <w:t>.2</w:t>
      </w:r>
      <w:r w:rsidR="00427CA8" w:rsidRPr="00427CA8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 </w:t>
      </w:r>
      <w:r w:rsidR="004F7A59">
        <w:rPr>
          <w:rFonts w:ascii="PT Astra Serif" w:hAnsi="PT Astra Serif"/>
          <w:sz w:val="28"/>
          <w:szCs w:val="28"/>
          <w:lang w:val="ru-RU"/>
        </w:rPr>
        <w:t xml:space="preserve">оформляет и направляет </w:t>
      </w:r>
      <w:r w:rsidRPr="001A674E">
        <w:rPr>
          <w:rFonts w:ascii="PT Astra Serif" w:hAnsi="PT Astra Serif"/>
          <w:sz w:val="28"/>
          <w:szCs w:val="28"/>
          <w:lang w:val="ru-RU"/>
        </w:rPr>
        <w:t>отрицательные рекомендации в выдаче разрешения с указанием причин, послуживших основанием для таких рекомендаций.</w:t>
      </w:r>
    </w:p>
    <w:p w:rsidR="001A674E" w:rsidRPr="001A674E" w:rsidRDefault="001A674E" w:rsidP="00171DF1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F851CA">
        <w:rPr>
          <w:rFonts w:ascii="PT Astra Serif" w:hAnsi="PT Astra Serif"/>
          <w:sz w:val="28"/>
          <w:szCs w:val="28"/>
          <w:lang w:val="ru-RU"/>
        </w:rPr>
        <w:t>3.</w:t>
      </w:r>
      <w:r w:rsidR="00356182" w:rsidRPr="00F851CA">
        <w:rPr>
          <w:rFonts w:ascii="PT Astra Serif" w:hAnsi="PT Astra Serif"/>
          <w:sz w:val="28"/>
          <w:szCs w:val="28"/>
          <w:lang w:val="ru-RU"/>
        </w:rPr>
        <w:t>2.2</w:t>
      </w:r>
      <w:r w:rsidRPr="00F851CA">
        <w:rPr>
          <w:rFonts w:ascii="PT Astra Serif" w:hAnsi="PT Astra Serif"/>
          <w:sz w:val="28"/>
          <w:szCs w:val="28"/>
          <w:lang w:val="ru-RU"/>
        </w:rPr>
        <w:t>.</w:t>
      </w:r>
      <w:r w:rsidR="00356182">
        <w:rPr>
          <w:rFonts w:ascii="PT Astra Serif" w:hAnsi="PT Astra Serif"/>
          <w:sz w:val="28"/>
          <w:szCs w:val="28"/>
          <w:lang w:val="ru-RU"/>
        </w:rPr>
        <w:t>4.</w:t>
      </w:r>
      <w:r w:rsidRPr="001A674E">
        <w:rPr>
          <w:rFonts w:ascii="PT Astra Serif" w:hAnsi="PT Astra Serif"/>
          <w:sz w:val="28"/>
          <w:szCs w:val="28"/>
          <w:lang w:val="ru-RU"/>
        </w:rPr>
        <w:t xml:space="preserve"> В случае</w:t>
      </w:r>
      <w:proofErr w:type="gramStart"/>
      <w:r w:rsidRPr="001A674E">
        <w:rPr>
          <w:rFonts w:ascii="PT Astra Serif" w:hAnsi="PT Astra Serif"/>
          <w:sz w:val="28"/>
          <w:szCs w:val="28"/>
          <w:lang w:val="ru-RU"/>
        </w:rPr>
        <w:t>,</w:t>
      </w:r>
      <w:proofErr w:type="gramEnd"/>
      <w:r w:rsidRPr="001A674E">
        <w:rPr>
          <w:rFonts w:ascii="PT Astra Serif" w:hAnsi="PT Astra Serif"/>
          <w:sz w:val="28"/>
          <w:szCs w:val="28"/>
          <w:lang w:val="ru-RU"/>
        </w:rPr>
        <w:t xml:space="preserve"> если Комиссией будет установлено, что земельный участок или объект капитального строительства расположен на территории, для которой установлены градостроительные регламенты и на которую </w:t>
      </w:r>
      <w:r w:rsidRPr="001A674E">
        <w:rPr>
          <w:rFonts w:ascii="PT Astra Serif" w:hAnsi="PT Astra Serif"/>
          <w:sz w:val="28"/>
          <w:szCs w:val="28"/>
          <w:lang w:val="ru-RU"/>
        </w:rPr>
        <w:lastRenderedPageBreak/>
        <w:t xml:space="preserve">градостроительные регламенты распространяются; испрашиваемый вид разрешенного использования соответствует установленным в градостроительных регламентах соответствующей территориальной зоны условно разрешенным видам использования; испрашиваемый вид разрешенного использования соответствует утвержденной документации по планировке территории; использование испрашиваемого вида не приведет к нарушению требований технических регламентов, Комиссия </w:t>
      </w:r>
      <w:r w:rsidR="00427CA8" w:rsidRPr="00427CA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течение срока, указанного в пункте 3.</w:t>
      </w:r>
      <w:r w:rsidR="00427CA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</w:t>
      </w:r>
      <w:r w:rsidR="00427CA8" w:rsidRPr="00427CA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.2</w:t>
      </w:r>
      <w:r w:rsidR="00427CA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.2</w:t>
      </w:r>
      <w:r w:rsidR="00427CA8" w:rsidRPr="00427CA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настоящего административного регламента</w:t>
      </w:r>
      <w:r w:rsidR="00427CA8" w:rsidRPr="001A674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1A674E">
        <w:rPr>
          <w:rFonts w:ascii="PT Astra Serif" w:hAnsi="PT Astra Serif"/>
          <w:sz w:val="28"/>
          <w:szCs w:val="28"/>
          <w:lang w:val="ru-RU"/>
        </w:rPr>
        <w:t>оформляет и направляет рекомендации о необходимости назначения публичных слушаний по проекту решения о предоставлении разрешения на условно разрешенный вид использования.</w:t>
      </w:r>
      <w:r w:rsidR="00171DF1">
        <w:rPr>
          <w:rFonts w:ascii="PT Astra Serif" w:hAnsi="PT Astra Serif"/>
          <w:sz w:val="28"/>
          <w:szCs w:val="28"/>
          <w:lang w:val="ru-RU"/>
        </w:rPr>
        <w:tab/>
      </w:r>
    </w:p>
    <w:p w:rsidR="001A674E" w:rsidRPr="001A674E" w:rsidRDefault="001A674E" w:rsidP="00171DF1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F851CA">
        <w:rPr>
          <w:rFonts w:ascii="PT Astra Serif" w:hAnsi="PT Astra Serif"/>
          <w:sz w:val="28"/>
          <w:szCs w:val="28"/>
          <w:lang w:val="ru-RU"/>
        </w:rPr>
        <w:t>3.</w:t>
      </w:r>
      <w:r w:rsidR="00356182" w:rsidRPr="00F851CA">
        <w:rPr>
          <w:rFonts w:ascii="PT Astra Serif" w:hAnsi="PT Astra Serif"/>
          <w:sz w:val="28"/>
          <w:szCs w:val="28"/>
          <w:lang w:val="ru-RU"/>
        </w:rPr>
        <w:t>2</w:t>
      </w:r>
      <w:r w:rsidRPr="00F851CA">
        <w:rPr>
          <w:rFonts w:ascii="PT Astra Serif" w:hAnsi="PT Astra Serif"/>
          <w:sz w:val="28"/>
          <w:szCs w:val="28"/>
          <w:lang w:val="ru-RU"/>
        </w:rPr>
        <w:t>.</w:t>
      </w:r>
      <w:r w:rsidR="00356182" w:rsidRPr="00F851CA">
        <w:rPr>
          <w:rFonts w:ascii="PT Astra Serif" w:hAnsi="PT Astra Serif"/>
          <w:sz w:val="28"/>
          <w:szCs w:val="28"/>
          <w:lang w:val="ru-RU"/>
        </w:rPr>
        <w:t>2.</w:t>
      </w:r>
      <w:r w:rsidRPr="00F851CA">
        <w:rPr>
          <w:rFonts w:ascii="PT Astra Serif" w:hAnsi="PT Astra Serif"/>
          <w:sz w:val="28"/>
          <w:szCs w:val="28"/>
          <w:lang w:val="ru-RU"/>
        </w:rPr>
        <w:t>5.</w:t>
      </w:r>
      <w:r w:rsidRPr="001A674E">
        <w:rPr>
          <w:rFonts w:ascii="PT Astra Serif" w:hAnsi="PT Astra Serif"/>
          <w:sz w:val="28"/>
          <w:szCs w:val="28"/>
          <w:lang w:val="ru-RU"/>
        </w:rPr>
        <w:t xml:space="preserve"> Критерии принятия решения:</w:t>
      </w:r>
    </w:p>
    <w:p w:rsidR="001A674E" w:rsidRPr="001A674E" w:rsidRDefault="00171DF1" w:rsidP="00171DF1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="001A674E" w:rsidRPr="001A674E">
        <w:rPr>
          <w:rFonts w:ascii="PT Astra Serif" w:hAnsi="PT Astra Serif"/>
          <w:sz w:val="28"/>
          <w:szCs w:val="28"/>
          <w:lang w:val="ru-RU"/>
        </w:rPr>
        <w:t>предмет обращения соответствует данной услуге;</w:t>
      </w:r>
    </w:p>
    <w:p w:rsidR="001A674E" w:rsidRPr="001A674E" w:rsidRDefault="00171DF1" w:rsidP="00171DF1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="001A674E" w:rsidRPr="001A674E">
        <w:rPr>
          <w:rFonts w:ascii="PT Astra Serif" w:hAnsi="PT Astra Serif"/>
          <w:sz w:val="28"/>
          <w:szCs w:val="28"/>
          <w:lang w:val="ru-RU"/>
        </w:rPr>
        <w:t>земельный участок или объект капитального строительства расположен на территории, для которой установлены градостроительные регламенты и на которую градостроительные регламенты распространяются;</w:t>
      </w:r>
    </w:p>
    <w:p w:rsidR="001A674E" w:rsidRPr="001A674E" w:rsidRDefault="00171DF1" w:rsidP="00171DF1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="001A674E" w:rsidRPr="001A674E">
        <w:rPr>
          <w:rFonts w:ascii="PT Astra Serif" w:hAnsi="PT Astra Serif"/>
          <w:sz w:val="28"/>
          <w:szCs w:val="28"/>
          <w:lang w:val="ru-RU"/>
        </w:rPr>
        <w:t>испрашиваемый вид разрешенного использования соответствует установленным в градостроительных регламентах соответствующей территориальной зоны условно разрешенным видам использования;</w:t>
      </w:r>
    </w:p>
    <w:p w:rsidR="001A674E" w:rsidRPr="001A674E" w:rsidRDefault="00171DF1" w:rsidP="00171DF1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="001A674E" w:rsidRPr="001A674E">
        <w:rPr>
          <w:rFonts w:ascii="PT Astra Serif" w:hAnsi="PT Astra Serif"/>
          <w:sz w:val="28"/>
          <w:szCs w:val="28"/>
          <w:lang w:val="ru-RU"/>
        </w:rPr>
        <w:t>испрашиваемый вид разрешенного использования соответствует утвержденной документации по планировке территории;</w:t>
      </w:r>
    </w:p>
    <w:p w:rsidR="001A674E" w:rsidRPr="001A674E" w:rsidRDefault="00171DF1" w:rsidP="00171DF1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="001A674E" w:rsidRPr="001A674E">
        <w:rPr>
          <w:rFonts w:ascii="PT Astra Serif" w:hAnsi="PT Astra Serif"/>
          <w:sz w:val="28"/>
          <w:szCs w:val="28"/>
          <w:lang w:val="ru-RU"/>
        </w:rPr>
        <w:t>использование испрашиваемого вида не приведет к нарушению требований технических регламентов.</w:t>
      </w:r>
    </w:p>
    <w:p w:rsidR="001A674E" w:rsidRPr="001A674E" w:rsidRDefault="001A674E" w:rsidP="008502CD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F851CA">
        <w:rPr>
          <w:rFonts w:ascii="PT Astra Serif" w:hAnsi="PT Astra Serif"/>
          <w:sz w:val="28"/>
          <w:szCs w:val="28"/>
          <w:lang w:val="ru-RU"/>
        </w:rPr>
        <w:t>3.</w:t>
      </w:r>
      <w:r w:rsidR="00356182" w:rsidRPr="00F851CA">
        <w:rPr>
          <w:rFonts w:ascii="PT Astra Serif" w:hAnsi="PT Astra Serif"/>
          <w:sz w:val="28"/>
          <w:szCs w:val="28"/>
          <w:lang w:val="ru-RU"/>
        </w:rPr>
        <w:t>2</w:t>
      </w:r>
      <w:r w:rsidRPr="00F851CA">
        <w:rPr>
          <w:rFonts w:ascii="PT Astra Serif" w:hAnsi="PT Astra Serif"/>
          <w:sz w:val="28"/>
          <w:szCs w:val="28"/>
          <w:lang w:val="ru-RU"/>
        </w:rPr>
        <w:t>.</w:t>
      </w:r>
      <w:r w:rsidR="00356182" w:rsidRPr="00F851CA">
        <w:rPr>
          <w:rFonts w:ascii="PT Astra Serif" w:hAnsi="PT Astra Serif"/>
          <w:sz w:val="28"/>
          <w:szCs w:val="28"/>
          <w:lang w:val="ru-RU"/>
        </w:rPr>
        <w:t>2.</w:t>
      </w:r>
      <w:r w:rsidRPr="00F851CA">
        <w:rPr>
          <w:rFonts w:ascii="PT Astra Serif" w:hAnsi="PT Astra Serif"/>
          <w:sz w:val="28"/>
          <w:szCs w:val="28"/>
          <w:lang w:val="ru-RU"/>
        </w:rPr>
        <w:t>6.</w:t>
      </w:r>
      <w:r w:rsidRPr="001A674E">
        <w:rPr>
          <w:rFonts w:ascii="PT Astra Serif" w:hAnsi="PT Astra Serif"/>
          <w:sz w:val="28"/>
          <w:szCs w:val="28"/>
          <w:lang w:val="ru-RU"/>
        </w:rPr>
        <w:t xml:space="preserve"> Результатом административной процедуры является направление </w:t>
      </w:r>
      <w:r w:rsidR="0004396D">
        <w:rPr>
          <w:rFonts w:ascii="PT Astra Serif" w:hAnsi="PT Astra Serif"/>
          <w:sz w:val="28"/>
          <w:szCs w:val="28"/>
          <w:lang w:val="ru-RU"/>
        </w:rPr>
        <w:t>Руководителю уполномоченного органа</w:t>
      </w:r>
      <w:r w:rsidRPr="001A674E">
        <w:rPr>
          <w:rFonts w:ascii="PT Astra Serif" w:hAnsi="PT Astra Serif"/>
          <w:sz w:val="28"/>
          <w:szCs w:val="28"/>
          <w:lang w:val="ru-RU"/>
        </w:rPr>
        <w:t xml:space="preserve"> рекомендаций Комиссии о необходимости назначения публичных слушаний по проекту решения о предоставлении разрешения на условно разрешенный вид использования или направление отрицательных рекомендаций Комиссии в выдаче разрешения.</w:t>
      </w:r>
    </w:p>
    <w:p w:rsidR="00EC62B0" w:rsidRPr="00F851CA" w:rsidRDefault="001A674E" w:rsidP="00F851CA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F851CA">
        <w:rPr>
          <w:rFonts w:ascii="PT Astra Serif" w:hAnsi="PT Astra Serif"/>
          <w:sz w:val="28"/>
          <w:szCs w:val="28"/>
          <w:lang w:val="ru-RU"/>
        </w:rPr>
        <w:t>3.</w:t>
      </w:r>
      <w:r w:rsidR="00356182" w:rsidRPr="00F851CA">
        <w:rPr>
          <w:rFonts w:ascii="PT Astra Serif" w:hAnsi="PT Astra Serif"/>
          <w:sz w:val="28"/>
          <w:szCs w:val="28"/>
          <w:lang w:val="ru-RU"/>
        </w:rPr>
        <w:t>2</w:t>
      </w:r>
      <w:r w:rsidRPr="00F851CA">
        <w:rPr>
          <w:rFonts w:ascii="PT Astra Serif" w:hAnsi="PT Astra Serif"/>
          <w:sz w:val="28"/>
          <w:szCs w:val="28"/>
          <w:lang w:val="ru-RU"/>
        </w:rPr>
        <w:t>.</w:t>
      </w:r>
      <w:r w:rsidR="00356182" w:rsidRPr="00F851CA">
        <w:rPr>
          <w:rFonts w:ascii="PT Astra Serif" w:hAnsi="PT Astra Serif"/>
          <w:sz w:val="28"/>
          <w:szCs w:val="28"/>
          <w:lang w:val="ru-RU"/>
        </w:rPr>
        <w:t>2.</w:t>
      </w:r>
      <w:r w:rsidRPr="00F851CA">
        <w:rPr>
          <w:rFonts w:ascii="PT Astra Serif" w:hAnsi="PT Astra Serif"/>
          <w:sz w:val="28"/>
          <w:szCs w:val="28"/>
          <w:lang w:val="ru-RU"/>
        </w:rPr>
        <w:t>7.</w:t>
      </w:r>
      <w:r w:rsidRPr="001A674E">
        <w:rPr>
          <w:rFonts w:ascii="PT Astra Serif" w:hAnsi="PT Astra Serif"/>
          <w:sz w:val="28"/>
          <w:szCs w:val="28"/>
          <w:lang w:val="ru-RU"/>
        </w:rPr>
        <w:t xml:space="preserve"> Максимальный срок выполнения административной процедуры - </w:t>
      </w:r>
      <w:r w:rsidRPr="001A6280">
        <w:rPr>
          <w:rFonts w:ascii="PT Astra Serif" w:hAnsi="PT Astra Serif"/>
          <w:sz w:val="28"/>
          <w:szCs w:val="28"/>
          <w:lang w:val="ru-RU"/>
        </w:rPr>
        <w:t>одиннадцать календарных дней.</w:t>
      </w:r>
    </w:p>
    <w:p w:rsidR="00EF3E15" w:rsidRPr="00BD423F" w:rsidRDefault="003F39CE" w:rsidP="00EF3E15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BD423F">
        <w:rPr>
          <w:rFonts w:ascii="PT Astra Serif" w:hAnsi="PT Astra Serif"/>
          <w:sz w:val="28"/>
          <w:szCs w:val="28"/>
          <w:lang w:val="ru-RU"/>
        </w:rPr>
        <w:tab/>
      </w:r>
      <w:r w:rsidR="00EF3E15" w:rsidRPr="00BD423F">
        <w:rPr>
          <w:rFonts w:ascii="PT Astra Serif" w:hAnsi="PT Astra Serif"/>
          <w:sz w:val="28"/>
          <w:szCs w:val="28"/>
          <w:lang w:val="ru-RU"/>
        </w:rPr>
        <w:t>Способ фиксации результата выполнения административной процедуры запись в журнале регистрации</w:t>
      </w:r>
      <w:r w:rsidR="00BD423F">
        <w:rPr>
          <w:rFonts w:ascii="PT Astra Serif" w:hAnsi="PT Astra Serif"/>
          <w:sz w:val="28"/>
          <w:szCs w:val="28"/>
          <w:lang w:val="ru-RU"/>
        </w:rPr>
        <w:t>.</w:t>
      </w:r>
    </w:p>
    <w:p w:rsidR="00EC62B0" w:rsidRPr="00BD423F" w:rsidRDefault="003F39CE" w:rsidP="00EF3E15">
      <w:pPr>
        <w:jc w:val="both"/>
        <w:rPr>
          <w:rFonts w:ascii="PT Astra Serif" w:hAnsi="PT Astra Serif"/>
          <w:b/>
          <w:bCs/>
          <w:sz w:val="28"/>
          <w:szCs w:val="28"/>
          <w:highlight w:val="yellow"/>
          <w:lang w:val="ru-RU"/>
        </w:rPr>
      </w:pPr>
      <w:r w:rsidRPr="00BD423F">
        <w:rPr>
          <w:rFonts w:ascii="PT Astra Serif" w:hAnsi="PT Astra Serif"/>
          <w:bCs/>
          <w:sz w:val="28"/>
          <w:szCs w:val="28"/>
          <w:lang w:val="ru-RU"/>
        </w:rPr>
        <w:tab/>
      </w:r>
      <w:r w:rsidR="00BD423F" w:rsidRPr="00BD423F">
        <w:rPr>
          <w:rFonts w:ascii="PT Astra Serif" w:hAnsi="PT Astra Serif"/>
          <w:b/>
          <w:bCs/>
          <w:sz w:val="28"/>
          <w:szCs w:val="28"/>
          <w:lang w:val="ru-RU"/>
        </w:rPr>
        <w:t xml:space="preserve">3.2.3. </w:t>
      </w:r>
      <w:r w:rsidR="00BD423F" w:rsidRPr="00BD423F">
        <w:rPr>
          <w:rFonts w:ascii="PT Astra Serif" w:hAnsi="PT Astra Serif"/>
          <w:b/>
          <w:sz w:val="28"/>
          <w:szCs w:val="28"/>
          <w:lang w:val="ru-RU"/>
        </w:rPr>
        <w:t>Назначение и проведение публичных слушаний, подготовка рекомендаций комиссии по их результатам</w:t>
      </w:r>
      <w:r w:rsidR="00BD423F">
        <w:rPr>
          <w:rFonts w:ascii="PT Astra Serif" w:hAnsi="PT Astra Serif"/>
          <w:b/>
          <w:sz w:val="28"/>
          <w:szCs w:val="28"/>
          <w:lang w:val="ru-RU"/>
        </w:rPr>
        <w:t>.</w:t>
      </w:r>
    </w:p>
    <w:p w:rsidR="00BD423F" w:rsidRDefault="003F39CE" w:rsidP="00BD423F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BD423F">
        <w:rPr>
          <w:rFonts w:ascii="PT Astra Serif" w:hAnsi="PT Astra Serif"/>
          <w:sz w:val="28"/>
          <w:szCs w:val="28"/>
          <w:lang w:val="ru-RU"/>
        </w:rPr>
        <w:tab/>
      </w:r>
      <w:r w:rsidR="00C302B6">
        <w:rPr>
          <w:rFonts w:ascii="PT Astra Serif" w:hAnsi="PT Astra Serif"/>
          <w:sz w:val="28"/>
          <w:szCs w:val="28"/>
          <w:lang w:val="ru-RU"/>
        </w:rPr>
        <w:t xml:space="preserve">3.2.3.1. </w:t>
      </w:r>
      <w:r w:rsidR="00BD423F" w:rsidRPr="00BD423F">
        <w:rPr>
          <w:rFonts w:ascii="PT Astra Serif" w:hAnsi="PT Astra Serif"/>
          <w:sz w:val="28"/>
          <w:szCs w:val="28"/>
          <w:lang w:val="ru-RU"/>
        </w:rPr>
        <w:t xml:space="preserve">Основанием для начала административной процедуры является поступление </w:t>
      </w:r>
      <w:r w:rsidR="004F7A59">
        <w:rPr>
          <w:rFonts w:ascii="PT Astra Serif" w:hAnsi="PT Astra Serif"/>
          <w:sz w:val="28"/>
          <w:szCs w:val="28"/>
          <w:lang w:val="ru-RU"/>
        </w:rPr>
        <w:t>Руководителю уполномоченного органа</w:t>
      </w:r>
      <w:r w:rsidR="00BD423F" w:rsidRPr="00BD423F">
        <w:rPr>
          <w:rFonts w:ascii="PT Astra Serif" w:hAnsi="PT Astra Serif"/>
          <w:sz w:val="28"/>
          <w:szCs w:val="28"/>
          <w:lang w:val="ru-RU"/>
        </w:rPr>
        <w:t xml:space="preserve"> рекомендаций Комиссии о необходимости назначения публичных слушаний по проекту решения о предоставлении разрешения на условно разрешенный вид использования или отрицательных рекомендаций Комиссии в выдаче разрешения.</w:t>
      </w:r>
      <w:r w:rsidR="004F7A59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4F7A59" w:rsidRPr="00BD423F" w:rsidRDefault="004F7A59" w:rsidP="00BD423F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Руководитель уполномоченного органа дает поручение специалисту </w:t>
      </w:r>
      <w:r w:rsidR="006C7223">
        <w:rPr>
          <w:rFonts w:ascii="PT Astra Serif" w:hAnsi="PT Astra Serif"/>
          <w:sz w:val="28"/>
          <w:szCs w:val="28"/>
          <w:lang w:val="ru-RU"/>
        </w:rPr>
        <w:t>организовать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367810">
        <w:rPr>
          <w:rFonts w:ascii="PT Astra Serif" w:hAnsi="PT Astra Serif"/>
          <w:sz w:val="28"/>
          <w:szCs w:val="28"/>
          <w:lang w:val="ru-RU"/>
        </w:rPr>
        <w:t xml:space="preserve">проведение </w:t>
      </w:r>
      <w:r>
        <w:rPr>
          <w:rFonts w:ascii="PT Astra Serif" w:hAnsi="PT Astra Serif"/>
          <w:sz w:val="28"/>
          <w:szCs w:val="28"/>
          <w:lang w:val="ru-RU"/>
        </w:rPr>
        <w:t>публичны</w:t>
      </w:r>
      <w:r w:rsidR="00367810">
        <w:rPr>
          <w:rFonts w:ascii="PT Astra Serif" w:hAnsi="PT Astra Serif"/>
          <w:sz w:val="28"/>
          <w:szCs w:val="28"/>
          <w:lang w:val="ru-RU"/>
        </w:rPr>
        <w:t>х</w:t>
      </w:r>
      <w:r>
        <w:rPr>
          <w:rFonts w:ascii="PT Astra Serif" w:hAnsi="PT Astra Serif"/>
          <w:sz w:val="28"/>
          <w:szCs w:val="28"/>
          <w:lang w:val="ru-RU"/>
        </w:rPr>
        <w:t xml:space="preserve"> слушани</w:t>
      </w:r>
      <w:r w:rsidR="00367810">
        <w:rPr>
          <w:rFonts w:ascii="PT Astra Serif" w:hAnsi="PT Astra Serif"/>
          <w:sz w:val="28"/>
          <w:szCs w:val="28"/>
          <w:lang w:val="ru-RU"/>
        </w:rPr>
        <w:t>й</w:t>
      </w:r>
      <w:r w:rsidRPr="004F7A5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BD423F">
        <w:rPr>
          <w:rFonts w:ascii="PT Astra Serif" w:hAnsi="PT Astra Serif"/>
          <w:sz w:val="28"/>
          <w:szCs w:val="28"/>
          <w:lang w:val="ru-RU"/>
        </w:rPr>
        <w:t>по проекту решения о предоставлении разрешения на условно разрешенный вид использования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BD423F" w:rsidRPr="00BD423F" w:rsidRDefault="00C302B6" w:rsidP="00BD423F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3.2.3.2. </w:t>
      </w:r>
      <w:r w:rsidR="00935137">
        <w:rPr>
          <w:rFonts w:ascii="PT Astra Serif" w:hAnsi="PT Astra Serif"/>
          <w:sz w:val="28"/>
          <w:szCs w:val="28"/>
          <w:lang w:val="ru-RU"/>
        </w:rPr>
        <w:t>Специалист</w:t>
      </w:r>
      <w:r w:rsidR="00BD423F" w:rsidRPr="00BD423F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="00BD423F" w:rsidRPr="00BD423F">
        <w:rPr>
          <w:rFonts w:ascii="PT Astra Serif" w:hAnsi="PT Astra Serif"/>
          <w:sz w:val="28"/>
          <w:szCs w:val="28"/>
          <w:lang w:val="ru-RU"/>
        </w:rPr>
        <w:t>в течение трех календарных дней с момента получения рекомендаций Комиссии о необходимости назначения публичных слушаний по проекту решения о предоставлении</w:t>
      </w:r>
      <w:proofErr w:type="gramEnd"/>
      <w:r w:rsidR="00BD423F" w:rsidRPr="00BD423F">
        <w:rPr>
          <w:rFonts w:ascii="PT Astra Serif" w:hAnsi="PT Astra Serif"/>
          <w:sz w:val="28"/>
          <w:szCs w:val="28"/>
          <w:lang w:val="ru-RU"/>
        </w:rPr>
        <w:t xml:space="preserve"> разрешения на условно </w:t>
      </w:r>
      <w:r w:rsidR="00BD423F" w:rsidRPr="00BD423F">
        <w:rPr>
          <w:rFonts w:ascii="PT Astra Serif" w:hAnsi="PT Astra Serif"/>
          <w:sz w:val="28"/>
          <w:szCs w:val="28"/>
          <w:lang w:val="ru-RU"/>
        </w:rPr>
        <w:lastRenderedPageBreak/>
        <w:t xml:space="preserve">разрешенный вид использования </w:t>
      </w:r>
      <w:r w:rsidR="00EA04A5">
        <w:rPr>
          <w:rFonts w:ascii="PT Astra Serif" w:hAnsi="PT Astra Serif"/>
          <w:sz w:val="28"/>
          <w:szCs w:val="28"/>
          <w:lang w:val="ru-RU"/>
        </w:rPr>
        <w:t>организовывает проведение</w:t>
      </w:r>
      <w:r w:rsidR="00BD423F" w:rsidRPr="00BD423F">
        <w:rPr>
          <w:rFonts w:ascii="PT Astra Serif" w:hAnsi="PT Astra Serif"/>
          <w:sz w:val="28"/>
          <w:szCs w:val="28"/>
          <w:lang w:val="ru-RU"/>
        </w:rPr>
        <w:t xml:space="preserve"> публичны</w:t>
      </w:r>
      <w:r w:rsidR="00367810">
        <w:rPr>
          <w:rFonts w:ascii="PT Astra Serif" w:hAnsi="PT Astra Serif"/>
          <w:sz w:val="28"/>
          <w:szCs w:val="28"/>
          <w:lang w:val="ru-RU"/>
        </w:rPr>
        <w:t>х</w:t>
      </w:r>
      <w:r w:rsidR="00BD423F" w:rsidRPr="00BD423F">
        <w:rPr>
          <w:rFonts w:ascii="PT Astra Serif" w:hAnsi="PT Astra Serif"/>
          <w:sz w:val="28"/>
          <w:szCs w:val="28"/>
          <w:lang w:val="ru-RU"/>
        </w:rPr>
        <w:t xml:space="preserve"> слушани</w:t>
      </w:r>
      <w:r w:rsidR="00367810">
        <w:rPr>
          <w:rFonts w:ascii="PT Astra Serif" w:hAnsi="PT Astra Serif"/>
          <w:sz w:val="28"/>
          <w:szCs w:val="28"/>
          <w:lang w:val="ru-RU"/>
        </w:rPr>
        <w:t>й</w:t>
      </w:r>
      <w:r w:rsidR="00BD423F" w:rsidRPr="00BD423F">
        <w:rPr>
          <w:rFonts w:ascii="PT Astra Serif" w:hAnsi="PT Astra Serif"/>
          <w:sz w:val="28"/>
          <w:szCs w:val="28"/>
          <w:lang w:val="ru-RU"/>
        </w:rPr>
        <w:t xml:space="preserve"> по проекту решения о предоставлении разрешения на условно разрешенный вид использования.</w:t>
      </w:r>
    </w:p>
    <w:p w:rsidR="00330390" w:rsidRDefault="00C302B6" w:rsidP="00162DB9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3.2.3.3. </w:t>
      </w:r>
      <w:r w:rsidR="00BD423F" w:rsidRPr="00BD423F">
        <w:rPr>
          <w:rFonts w:ascii="PT Astra Serif" w:hAnsi="PT Astra Serif"/>
          <w:sz w:val="28"/>
          <w:szCs w:val="28"/>
          <w:lang w:val="ru-RU"/>
        </w:rPr>
        <w:t xml:space="preserve">Публичные слушания назначаются </w:t>
      </w:r>
      <w:r w:rsidR="00330390">
        <w:rPr>
          <w:rFonts w:ascii="PT Astra Serif" w:hAnsi="PT Astra Serif"/>
          <w:sz w:val="28"/>
          <w:szCs w:val="28"/>
          <w:lang w:val="ru-RU"/>
        </w:rPr>
        <w:t>постановлением уполномоченного органа</w:t>
      </w:r>
      <w:r w:rsidR="00BD423F" w:rsidRPr="00BD423F">
        <w:rPr>
          <w:rFonts w:ascii="PT Astra Serif" w:hAnsi="PT Astra Serif"/>
          <w:sz w:val="28"/>
          <w:szCs w:val="28"/>
          <w:lang w:val="ru-RU"/>
        </w:rPr>
        <w:t xml:space="preserve"> и проводятся в порядке, определенном </w:t>
      </w:r>
      <w:r w:rsidR="00330390">
        <w:rPr>
          <w:rFonts w:ascii="PT Astra Serif" w:hAnsi="PT Astra Serif"/>
          <w:sz w:val="28"/>
          <w:szCs w:val="28"/>
          <w:lang w:val="ru-RU"/>
        </w:rPr>
        <w:t>Положением о порядке организации проведения общественных обсуждений или публичных слушаний, утвержденн</w:t>
      </w:r>
      <w:r w:rsidR="000B41BB">
        <w:rPr>
          <w:rFonts w:ascii="PT Astra Serif" w:hAnsi="PT Astra Serif"/>
          <w:sz w:val="28"/>
          <w:szCs w:val="28"/>
          <w:lang w:val="ru-RU"/>
        </w:rPr>
        <w:t>ым</w:t>
      </w:r>
      <w:r w:rsidR="00330390">
        <w:rPr>
          <w:rFonts w:ascii="PT Astra Serif" w:hAnsi="PT Astra Serif"/>
          <w:sz w:val="28"/>
          <w:szCs w:val="28"/>
          <w:lang w:val="ru-RU"/>
        </w:rPr>
        <w:t xml:space="preserve"> решением Совета депутатов муниципального образования «</w:t>
      </w:r>
      <w:proofErr w:type="spellStart"/>
      <w:r w:rsidR="000F2B05">
        <w:rPr>
          <w:rFonts w:ascii="PT Astra Serif" w:hAnsi="PT Astra Serif"/>
          <w:sz w:val="28"/>
          <w:szCs w:val="28"/>
          <w:lang w:val="ru-RU"/>
        </w:rPr>
        <w:t>Старосахчинское</w:t>
      </w:r>
      <w:proofErr w:type="spellEnd"/>
      <w:r w:rsidR="000F2B05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  <w:r w:rsidR="00011230">
        <w:rPr>
          <w:rFonts w:ascii="PT Astra Serif" w:hAnsi="PT Astra Serif"/>
          <w:sz w:val="28"/>
          <w:szCs w:val="28"/>
          <w:lang w:val="ru-RU"/>
        </w:rPr>
        <w:t xml:space="preserve">» </w:t>
      </w:r>
      <w:proofErr w:type="spellStart"/>
      <w:r w:rsidR="00330390">
        <w:rPr>
          <w:rFonts w:ascii="PT Astra Serif" w:hAnsi="PT Astra Serif"/>
          <w:sz w:val="28"/>
          <w:szCs w:val="28"/>
          <w:lang w:val="ru-RU"/>
        </w:rPr>
        <w:t>Мелекесск</w:t>
      </w:r>
      <w:r w:rsidR="00011230">
        <w:rPr>
          <w:rFonts w:ascii="PT Astra Serif" w:hAnsi="PT Astra Serif"/>
          <w:sz w:val="28"/>
          <w:szCs w:val="28"/>
          <w:lang w:val="ru-RU"/>
        </w:rPr>
        <w:t>ого</w:t>
      </w:r>
      <w:proofErr w:type="spellEnd"/>
      <w:r w:rsidR="00330390">
        <w:rPr>
          <w:rFonts w:ascii="PT Astra Serif" w:hAnsi="PT Astra Serif"/>
          <w:sz w:val="28"/>
          <w:szCs w:val="28"/>
          <w:lang w:val="ru-RU"/>
        </w:rPr>
        <w:t xml:space="preserve"> район</w:t>
      </w:r>
      <w:r w:rsidR="00011230">
        <w:rPr>
          <w:rFonts w:ascii="PT Astra Serif" w:hAnsi="PT Astra Serif"/>
          <w:sz w:val="28"/>
          <w:szCs w:val="28"/>
          <w:lang w:val="ru-RU"/>
        </w:rPr>
        <w:t>а</w:t>
      </w:r>
      <w:r w:rsidR="00330390">
        <w:rPr>
          <w:rFonts w:ascii="PT Astra Serif" w:hAnsi="PT Astra Serif"/>
          <w:sz w:val="28"/>
          <w:szCs w:val="28"/>
          <w:lang w:val="ru-RU"/>
        </w:rPr>
        <w:t xml:space="preserve"> Ульяновской области.</w:t>
      </w:r>
    </w:p>
    <w:p w:rsidR="00BD423F" w:rsidRPr="00BD423F" w:rsidRDefault="00C302B6" w:rsidP="002D5AA2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3.2.3.4. </w:t>
      </w:r>
      <w:r w:rsidR="00BD423F" w:rsidRPr="00BD423F">
        <w:rPr>
          <w:rFonts w:ascii="PT Astra Serif" w:hAnsi="PT Astra Serif"/>
          <w:sz w:val="28"/>
          <w:szCs w:val="28"/>
          <w:lang w:val="ru-RU"/>
        </w:rPr>
        <w:t xml:space="preserve">Срок проведения публичных слушаний составляет 30 календарных дней </w:t>
      </w:r>
      <w:proofErr w:type="gramStart"/>
      <w:r w:rsidR="00BD423F" w:rsidRPr="00BD423F">
        <w:rPr>
          <w:rFonts w:ascii="PT Astra Serif" w:hAnsi="PT Astra Serif"/>
          <w:sz w:val="28"/>
          <w:szCs w:val="28"/>
          <w:lang w:val="ru-RU"/>
        </w:rPr>
        <w:t>со дня оповещения о проведении публичных слушаний по указанному проекту решения до дня опубликования заключения о результатах</w:t>
      </w:r>
      <w:proofErr w:type="gramEnd"/>
      <w:r w:rsidR="00BD423F" w:rsidRPr="00BD423F">
        <w:rPr>
          <w:rFonts w:ascii="PT Astra Serif" w:hAnsi="PT Astra Serif"/>
          <w:sz w:val="28"/>
          <w:szCs w:val="28"/>
          <w:lang w:val="ru-RU"/>
        </w:rPr>
        <w:t xml:space="preserve"> публичных слушаний.</w:t>
      </w:r>
    </w:p>
    <w:p w:rsidR="00BD423F" w:rsidRPr="00BD423F" w:rsidRDefault="00C302B6" w:rsidP="006C5E48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3.2.3.5. </w:t>
      </w:r>
      <w:proofErr w:type="gramStart"/>
      <w:r w:rsidR="00BD423F" w:rsidRPr="00BD423F">
        <w:rPr>
          <w:rFonts w:ascii="PT Astra Serif" w:hAnsi="PT Astra Serif"/>
          <w:sz w:val="28"/>
          <w:szCs w:val="28"/>
          <w:lang w:val="ru-RU"/>
        </w:rPr>
        <w:t>Комиссия в день назначения публичных слушаний направляет сообщения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 о месте, времени</w:t>
      </w:r>
      <w:proofErr w:type="gramEnd"/>
      <w:r w:rsidR="00BD423F" w:rsidRPr="00BD423F">
        <w:rPr>
          <w:rFonts w:ascii="PT Astra Serif" w:hAnsi="PT Astra Serif"/>
          <w:sz w:val="28"/>
          <w:szCs w:val="28"/>
          <w:lang w:val="ru-RU"/>
        </w:rPr>
        <w:t xml:space="preserve"> и цели проведения публичных слушаний.</w:t>
      </w:r>
    </w:p>
    <w:p w:rsidR="00BD423F" w:rsidRPr="00BD423F" w:rsidRDefault="00C302B6" w:rsidP="006C5E48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3.2.3.6. </w:t>
      </w:r>
      <w:r w:rsidR="00BD423F" w:rsidRPr="00BD423F">
        <w:rPr>
          <w:rFonts w:ascii="PT Astra Serif" w:hAnsi="PT Astra Serif"/>
          <w:sz w:val="28"/>
          <w:szCs w:val="28"/>
          <w:lang w:val="ru-RU"/>
        </w:rPr>
        <w:t>В случае</w:t>
      </w:r>
      <w:proofErr w:type="gramStart"/>
      <w:r w:rsidR="00BD423F" w:rsidRPr="00BD423F">
        <w:rPr>
          <w:rFonts w:ascii="PT Astra Serif" w:hAnsi="PT Astra Serif"/>
          <w:sz w:val="28"/>
          <w:szCs w:val="28"/>
          <w:lang w:val="ru-RU"/>
        </w:rPr>
        <w:t>,</w:t>
      </w:r>
      <w:proofErr w:type="gramEnd"/>
      <w:r w:rsidR="00BD423F" w:rsidRPr="00BD423F">
        <w:rPr>
          <w:rFonts w:ascii="PT Astra Serif" w:hAnsi="PT Astra Serif"/>
          <w:sz w:val="28"/>
          <w:szCs w:val="28"/>
          <w:lang w:val="ru-RU"/>
        </w:rPr>
        <w:t xml:space="preserve"> если предоставление условно разрешенного вида использования земельного участка или объекта капитального строительства может оказать негативное воздействие на окружающую среду, Комиссия также направляет сообщение о проведении публичных слушаний лицам, являющимся правообладателями земельных участков и объектов капитального строительства, подверженных риску такого негативного воздействия.</w:t>
      </w:r>
    </w:p>
    <w:p w:rsidR="00BD423F" w:rsidRPr="00BD423F" w:rsidRDefault="00C302B6" w:rsidP="007728B3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3.2.3.7. </w:t>
      </w:r>
      <w:proofErr w:type="gramStart"/>
      <w:r w:rsidR="00BD423F" w:rsidRPr="00BD423F">
        <w:rPr>
          <w:rFonts w:ascii="PT Astra Serif" w:hAnsi="PT Astra Serif"/>
          <w:sz w:val="28"/>
          <w:szCs w:val="28"/>
          <w:lang w:val="ru-RU"/>
        </w:rPr>
        <w:t>Публичные слушания не назначаются и не проводятся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</w:t>
      </w:r>
      <w:proofErr w:type="gramEnd"/>
      <w:r w:rsidR="00BD423F" w:rsidRPr="00BD423F">
        <w:rPr>
          <w:rFonts w:ascii="PT Astra Serif" w:hAnsi="PT Astra Serif"/>
          <w:sz w:val="28"/>
          <w:szCs w:val="28"/>
          <w:lang w:val="ru-RU"/>
        </w:rPr>
        <w:t xml:space="preserve"> разрешенный вид использования такому лицу принимается без публичных слушаний.</w:t>
      </w:r>
      <w:r w:rsidR="007728B3">
        <w:rPr>
          <w:rFonts w:ascii="PT Astra Serif" w:hAnsi="PT Astra Serif"/>
          <w:sz w:val="28"/>
          <w:szCs w:val="28"/>
          <w:lang w:val="ru-RU"/>
        </w:rPr>
        <w:tab/>
      </w:r>
    </w:p>
    <w:p w:rsidR="00B014CB" w:rsidRDefault="00C302B6" w:rsidP="00C23BB4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3.2.3.8. </w:t>
      </w:r>
      <w:proofErr w:type="gramStart"/>
      <w:r w:rsidR="00BD423F" w:rsidRPr="00BD423F">
        <w:rPr>
          <w:rFonts w:ascii="PT Astra Serif" w:hAnsi="PT Astra Serif"/>
          <w:sz w:val="28"/>
          <w:szCs w:val="28"/>
          <w:lang w:val="ru-RU"/>
        </w:rPr>
        <w:t>На основании заключения о результатах публичных слушаний по проекту решения о предоставлении разрешения Комиссия в течение</w:t>
      </w:r>
      <w:proofErr w:type="gramEnd"/>
      <w:r w:rsidR="00BD423F" w:rsidRPr="00BD423F">
        <w:rPr>
          <w:rFonts w:ascii="PT Astra Serif" w:hAnsi="PT Astra Serif"/>
          <w:sz w:val="28"/>
          <w:szCs w:val="28"/>
          <w:lang w:val="ru-RU"/>
        </w:rPr>
        <w:t xml:space="preserve"> семи календарных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отказа и направляет их </w:t>
      </w:r>
      <w:r w:rsidR="00B014CB">
        <w:rPr>
          <w:rFonts w:ascii="PT Astra Serif" w:hAnsi="PT Astra Serif"/>
          <w:sz w:val="28"/>
          <w:szCs w:val="28"/>
          <w:lang w:val="ru-RU"/>
        </w:rPr>
        <w:t>Руководителю уполномоченного органа.</w:t>
      </w:r>
    </w:p>
    <w:p w:rsidR="00BD423F" w:rsidRPr="00BD423F" w:rsidRDefault="00B014CB" w:rsidP="00C23BB4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A92D43">
        <w:rPr>
          <w:rFonts w:ascii="PT Astra Serif" w:hAnsi="PT Astra Serif"/>
          <w:sz w:val="28"/>
          <w:szCs w:val="28"/>
          <w:lang w:val="ru-RU"/>
        </w:rPr>
        <w:lastRenderedPageBreak/>
        <w:t xml:space="preserve"> </w:t>
      </w:r>
      <w:r w:rsidR="00C302B6">
        <w:rPr>
          <w:rFonts w:ascii="PT Astra Serif" w:hAnsi="PT Astra Serif"/>
          <w:sz w:val="28"/>
          <w:szCs w:val="28"/>
          <w:lang w:val="ru-RU"/>
        </w:rPr>
        <w:t xml:space="preserve">3.2.3.9. </w:t>
      </w:r>
      <w:r w:rsidR="00BD423F" w:rsidRPr="00BD423F">
        <w:rPr>
          <w:rFonts w:ascii="PT Astra Serif" w:hAnsi="PT Astra Serif"/>
          <w:sz w:val="28"/>
          <w:szCs w:val="28"/>
          <w:lang w:val="ru-RU"/>
        </w:rPr>
        <w:t>Критерием принятия решения является заключение о результатах публичных слушаний по вопросу предоставления разрешения.</w:t>
      </w:r>
    </w:p>
    <w:p w:rsidR="005517F3" w:rsidRDefault="00C302B6" w:rsidP="005517F3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3.2.3.10. </w:t>
      </w:r>
      <w:r w:rsidR="00BD423F" w:rsidRPr="00BD423F">
        <w:rPr>
          <w:rFonts w:ascii="PT Astra Serif" w:hAnsi="PT Astra Serif"/>
          <w:sz w:val="28"/>
          <w:szCs w:val="28"/>
          <w:lang w:val="ru-RU"/>
        </w:rPr>
        <w:t xml:space="preserve">Результатом административной процедуры является направление </w:t>
      </w:r>
      <w:r w:rsidR="00B014CB">
        <w:rPr>
          <w:rFonts w:ascii="PT Astra Serif" w:hAnsi="PT Astra Serif"/>
          <w:sz w:val="28"/>
          <w:szCs w:val="28"/>
          <w:lang w:val="ru-RU"/>
        </w:rPr>
        <w:t>Руководителю уполномоченного органа</w:t>
      </w:r>
      <w:r w:rsidR="00B014CB" w:rsidRPr="00A92D43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D423F" w:rsidRPr="00BD423F">
        <w:rPr>
          <w:rFonts w:ascii="PT Astra Serif" w:hAnsi="PT Astra Serif"/>
          <w:sz w:val="28"/>
          <w:szCs w:val="28"/>
          <w:lang w:val="ru-RU"/>
        </w:rPr>
        <w:t>подготовленных на основании публичных слушаний рекомендаций Комиссии о предоставлении разрешения или об отказе в предоставлении такого разрешения с указанием причин принятого решения с приложением протокола публичных слушаний и заключения о</w:t>
      </w:r>
      <w:r w:rsidR="005517F3">
        <w:rPr>
          <w:rFonts w:ascii="PT Astra Serif" w:hAnsi="PT Astra Serif"/>
          <w:sz w:val="28"/>
          <w:szCs w:val="28"/>
          <w:lang w:val="ru-RU"/>
        </w:rPr>
        <w:t xml:space="preserve"> результатах публичных слушаний.</w:t>
      </w:r>
    </w:p>
    <w:p w:rsidR="00C23BB4" w:rsidRDefault="00C302B6" w:rsidP="005517F3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3.2.3.11. </w:t>
      </w:r>
      <w:r w:rsidR="00BD423F" w:rsidRPr="00BD423F">
        <w:rPr>
          <w:rFonts w:ascii="PT Astra Serif" w:hAnsi="PT Astra Serif"/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="00BD423F" w:rsidRPr="001A6280">
        <w:rPr>
          <w:rFonts w:ascii="PT Astra Serif" w:hAnsi="PT Astra Serif"/>
          <w:sz w:val="28"/>
          <w:szCs w:val="28"/>
          <w:lang w:val="ru-RU"/>
        </w:rPr>
        <w:t>составляет 40 календарных дней.</w:t>
      </w:r>
    </w:p>
    <w:p w:rsidR="00EF3E15" w:rsidRPr="005B2B6B" w:rsidRDefault="003F39CE" w:rsidP="00EF3E15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5517F3">
        <w:rPr>
          <w:rFonts w:ascii="PT Astra Serif" w:hAnsi="PT Astra Serif"/>
          <w:sz w:val="28"/>
          <w:szCs w:val="28"/>
          <w:lang w:val="ru-RU"/>
        </w:rPr>
        <w:tab/>
      </w:r>
      <w:r w:rsidR="00C302B6">
        <w:rPr>
          <w:rFonts w:ascii="PT Astra Serif" w:hAnsi="PT Astra Serif"/>
          <w:sz w:val="28"/>
          <w:szCs w:val="28"/>
          <w:lang w:val="ru-RU"/>
        </w:rPr>
        <w:t xml:space="preserve">3.2.3.12. </w:t>
      </w:r>
      <w:r w:rsidR="00EF3E15" w:rsidRPr="005517F3">
        <w:rPr>
          <w:rFonts w:ascii="PT Astra Serif" w:hAnsi="PT Astra Serif"/>
          <w:sz w:val="28"/>
          <w:szCs w:val="28"/>
          <w:lang w:val="ru-RU"/>
        </w:rPr>
        <w:t>Способ фиксации результата выполнения административной процедуры запись в журнале регистрации.</w:t>
      </w:r>
    </w:p>
    <w:p w:rsidR="001B5B9F" w:rsidRDefault="003F39CE" w:rsidP="00FA71DA">
      <w:pPr>
        <w:jc w:val="both"/>
        <w:rPr>
          <w:rFonts w:ascii="PT Astra Serif" w:hAnsi="PT Astra Serif"/>
          <w:b/>
          <w:bCs/>
          <w:sz w:val="28"/>
          <w:szCs w:val="28"/>
          <w:highlight w:val="yellow"/>
          <w:lang w:val="ru-RU"/>
        </w:rPr>
      </w:pPr>
      <w:r w:rsidRPr="001B5B9F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="001B5B9F">
        <w:rPr>
          <w:rFonts w:ascii="PT Astra Serif" w:hAnsi="PT Astra Serif"/>
          <w:b/>
          <w:bCs/>
          <w:sz w:val="28"/>
          <w:szCs w:val="28"/>
          <w:lang w:val="ru-RU"/>
        </w:rPr>
        <w:t>3.2.4. П</w:t>
      </w:r>
      <w:r w:rsidR="001B5B9F" w:rsidRPr="001B5B9F">
        <w:rPr>
          <w:rFonts w:ascii="PT Astra Serif" w:hAnsi="PT Astra Serif"/>
          <w:b/>
          <w:bCs/>
          <w:sz w:val="28"/>
          <w:szCs w:val="28"/>
          <w:lang w:val="ru-RU"/>
        </w:rPr>
        <w:t>ринятие решения о предоставлении разрешения или об отказе в предоставлении такого разрешения</w:t>
      </w:r>
      <w:r w:rsidR="00C302B6">
        <w:rPr>
          <w:rFonts w:ascii="PT Astra Serif" w:hAnsi="PT Astra Serif"/>
          <w:b/>
          <w:bCs/>
          <w:sz w:val="28"/>
          <w:szCs w:val="28"/>
          <w:lang w:val="ru-RU"/>
        </w:rPr>
        <w:t>.</w:t>
      </w:r>
    </w:p>
    <w:p w:rsidR="001B5B9F" w:rsidRPr="001B5B9F" w:rsidRDefault="001B5B9F" w:rsidP="001B5B9F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1B5B9F">
        <w:rPr>
          <w:rFonts w:ascii="PT Astra Serif" w:hAnsi="PT Astra Serif"/>
          <w:bCs/>
          <w:sz w:val="28"/>
          <w:szCs w:val="28"/>
          <w:lang w:val="ru-RU"/>
        </w:rPr>
        <w:t>3.</w:t>
      </w:r>
      <w:r w:rsidR="00F35DEA">
        <w:rPr>
          <w:rFonts w:ascii="PT Astra Serif" w:hAnsi="PT Astra Serif"/>
          <w:bCs/>
          <w:sz w:val="28"/>
          <w:szCs w:val="28"/>
          <w:lang w:val="ru-RU"/>
        </w:rPr>
        <w:t>2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>.</w:t>
      </w:r>
      <w:r w:rsidR="00F35DEA">
        <w:rPr>
          <w:rFonts w:ascii="PT Astra Serif" w:hAnsi="PT Astra Serif"/>
          <w:bCs/>
          <w:sz w:val="28"/>
          <w:szCs w:val="28"/>
          <w:lang w:val="ru-RU"/>
        </w:rPr>
        <w:t>4.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 xml:space="preserve">1. Основанием для начала административной процедуры является получение </w:t>
      </w:r>
      <w:r w:rsidR="00AD7E5F">
        <w:rPr>
          <w:rFonts w:ascii="PT Astra Serif" w:hAnsi="PT Astra Serif"/>
          <w:bCs/>
          <w:sz w:val="28"/>
          <w:szCs w:val="28"/>
          <w:lang w:val="ru-RU"/>
        </w:rPr>
        <w:t>Руководителем уполномоченного органа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 xml:space="preserve"> рекомендаций комиссии, указанных в подпункте </w:t>
      </w:r>
      <w:r w:rsidRPr="005B2B6B">
        <w:rPr>
          <w:rFonts w:ascii="PT Astra Serif" w:hAnsi="PT Astra Serif"/>
          <w:bCs/>
          <w:sz w:val="28"/>
          <w:szCs w:val="28"/>
          <w:lang w:val="ru-RU"/>
        </w:rPr>
        <w:t>3.</w:t>
      </w:r>
      <w:r w:rsidR="005B2B6B" w:rsidRPr="005B2B6B">
        <w:rPr>
          <w:rFonts w:ascii="PT Astra Serif" w:hAnsi="PT Astra Serif"/>
          <w:bCs/>
          <w:sz w:val="28"/>
          <w:szCs w:val="28"/>
          <w:lang w:val="ru-RU"/>
        </w:rPr>
        <w:t>2</w:t>
      </w:r>
      <w:r w:rsidRPr="005B2B6B">
        <w:rPr>
          <w:rFonts w:ascii="PT Astra Serif" w:hAnsi="PT Astra Serif"/>
          <w:bCs/>
          <w:sz w:val="28"/>
          <w:szCs w:val="28"/>
          <w:lang w:val="ru-RU"/>
        </w:rPr>
        <w:t>.</w:t>
      </w:r>
      <w:r w:rsidR="005B2B6B">
        <w:rPr>
          <w:rFonts w:ascii="PT Astra Serif" w:hAnsi="PT Astra Serif"/>
          <w:bCs/>
          <w:sz w:val="28"/>
          <w:szCs w:val="28"/>
          <w:lang w:val="ru-RU"/>
        </w:rPr>
        <w:t>3.8.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 xml:space="preserve"> настоящего административного регламента, или рекомендаций, указанных в пункте 3.</w:t>
      </w:r>
      <w:r w:rsidR="005B2B6B">
        <w:rPr>
          <w:rFonts w:ascii="PT Astra Serif" w:hAnsi="PT Astra Serif"/>
          <w:bCs/>
          <w:sz w:val="28"/>
          <w:szCs w:val="28"/>
          <w:lang w:val="ru-RU"/>
        </w:rPr>
        <w:t>2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>.</w:t>
      </w:r>
      <w:r w:rsidR="005B2B6B">
        <w:rPr>
          <w:rFonts w:ascii="PT Astra Serif" w:hAnsi="PT Astra Serif"/>
          <w:bCs/>
          <w:sz w:val="28"/>
          <w:szCs w:val="28"/>
          <w:lang w:val="ru-RU"/>
        </w:rPr>
        <w:t>2.3.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 xml:space="preserve"> настоящего административного регламента.</w:t>
      </w:r>
    </w:p>
    <w:p w:rsidR="001B5B9F" w:rsidRPr="001B5B9F" w:rsidRDefault="00370CB9" w:rsidP="001B5B9F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F35DEA">
        <w:rPr>
          <w:rFonts w:ascii="PT Astra Serif" w:hAnsi="PT Astra Serif"/>
          <w:bCs/>
          <w:sz w:val="28"/>
          <w:szCs w:val="28"/>
          <w:lang w:val="ru-RU"/>
        </w:rPr>
        <w:t>3.2.4.2.</w:t>
      </w:r>
      <w:r w:rsidR="00F35DEA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 w:rsidR="00AD7E5F">
        <w:rPr>
          <w:rFonts w:ascii="PT Astra Serif" w:hAnsi="PT Astra Serif"/>
          <w:bCs/>
          <w:sz w:val="28"/>
          <w:szCs w:val="28"/>
          <w:lang w:val="ru-RU"/>
        </w:rPr>
        <w:t>Руководитель уполномоченного органа</w:t>
      </w:r>
      <w:r w:rsidR="001B5B9F" w:rsidRPr="001B5B9F">
        <w:rPr>
          <w:rFonts w:ascii="PT Astra Serif" w:hAnsi="PT Astra Serif"/>
          <w:bCs/>
          <w:sz w:val="28"/>
          <w:szCs w:val="28"/>
          <w:lang w:val="ru-RU"/>
        </w:rPr>
        <w:t xml:space="preserve"> на основании рекомендаций Комиссии, указанных в пунктах 3.</w:t>
      </w:r>
      <w:r w:rsidR="00F74366">
        <w:rPr>
          <w:rFonts w:ascii="PT Astra Serif" w:hAnsi="PT Astra Serif"/>
          <w:bCs/>
          <w:sz w:val="28"/>
          <w:szCs w:val="28"/>
          <w:lang w:val="ru-RU"/>
        </w:rPr>
        <w:t>2</w:t>
      </w:r>
      <w:r w:rsidR="001B5B9F" w:rsidRPr="001B5B9F">
        <w:rPr>
          <w:rFonts w:ascii="PT Astra Serif" w:hAnsi="PT Astra Serif"/>
          <w:bCs/>
          <w:sz w:val="28"/>
          <w:szCs w:val="28"/>
          <w:lang w:val="ru-RU"/>
        </w:rPr>
        <w:t>.</w:t>
      </w:r>
      <w:r w:rsidR="00F74366">
        <w:rPr>
          <w:rFonts w:ascii="PT Astra Serif" w:hAnsi="PT Astra Serif"/>
          <w:bCs/>
          <w:sz w:val="28"/>
          <w:szCs w:val="28"/>
          <w:lang w:val="ru-RU"/>
        </w:rPr>
        <w:t>2.</w:t>
      </w:r>
      <w:r w:rsidR="001B5B9F" w:rsidRPr="001B5B9F">
        <w:rPr>
          <w:rFonts w:ascii="PT Astra Serif" w:hAnsi="PT Astra Serif"/>
          <w:bCs/>
          <w:sz w:val="28"/>
          <w:szCs w:val="28"/>
          <w:lang w:val="ru-RU"/>
        </w:rPr>
        <w:t>3, 3.</w:t>
      </w:r>
      <w:r w:rsidR="00F74366">
        <w:rPr>
          <w:rFonts w:ascii="PT Astra Serif" w:hAnsi="PT Astra Serif"/>
          <w:bCs/>
          <w:sz w:val="28"/>
          <w:szCs w:val="28"/>
          <w:lang w:val="ru-RU"/>
        </w:rPr>
        <w:t>2</w:t>
      </w:r>
      <w:r w:rsidR="001B5B9F" w:rsidRPr="001B5B9F">
        <w:rPr>
          <w:rFonts w:ascii="PT Astra Serif" w:hAnsi="PT Astra Serif"/>
          <w:bCs/>
          <w:sz w:val="28"/>
          <w:szCs w:val="28"/>
          <w:lang w:val="ru-RU"/>
        </w:rPr>
        <w:t>.</w:t>
      </w:r>
      <w:r w:rsidR="00F74366">
        <w:rPr>
          <w:rFonts w:ascii="PT Astra Serif" w:hAnsi="PT Astra Serif"/>
          <w:bCs/>
          <w:sz w:val="28"/>
          <w:szCs w:val="28"/>
          <w:lang w:val="ru-RU"/>
        </w:rPr>
        <w:t>3.8</w:t>
      </w:r>
      <w:r w:rsidR="001B5B9F" w:rsidRPr="001B5B9F">
        <w:rPr>
          <w:rFonts w:ascii="PT Astra Serif" w:hAnsi="PT Astra Serif"/>
          <w:bCs/>
          <w:sz w:val="28"/>
          <w:szCs w:val="28"/>
          <w:lang w:val="ru-RU"/>
        </w:rPr>
        <w:t xml:space="preserve"> настоящего административного регламента,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1B5B9F" w:rsidRPr="001B5B9F" w:rsidRDefault="001B5B9F" w:rsidP="001B5B9F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1B5B9F">
        <w:rPr>
          <w:rFonts w:ascii="PT Astra Serif" w:hAnsi="PT Astra Serif"/>
          <w:bCs/>
          <w:sz w:val="28"/>
          <w:szCs w:val="28"/>
          <w:lang w:val="ru-RU"/>
        </w:rPr>
        <w:t>3.</w:t>
      </w:r>
      <w:r w:rsidR="00F35DEA">
        <w:rPr>
          <w:rFonts w:ascii="PT Astra Serif" w:hAnsi="PT Astra Serif"/>
          <w:bCs/>
          <w:sz w:val="28"/>
          <w:szCs w:val="28"/>
          <w:lang w:val="ru-RU"/>
        </w:rPr>
        <w:t>2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>.</w:t>
      </w:r>
      <w:r w:rsidR="00F35DEA">
        <w:rPr>
          <w:rFonts w:ascii="PT Astra Serif" w:hAnsi="PT Astra Serif"/>
          <w:bCs/>
          <w:sz w:val="28"/>
          <w:szCs w:val="28"/>
          <w:lang w:val="ru-RU"/>
        </w:rPr>
        <w:t>4.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 xml:space="preserve">3. </w:t>
      </w:r>
      <w:proofErr w:type="gramStart"/>
      <w:r w:rsidRPr="001B5B9F">
        <w:rPr>
          <w:rFonts w:ascii="PT Astra Serif" w:hAnsi="PT Astra Serif"/>
          <w:bCs/>
          <w:sz w:val="28"/>
          <w:szCs w:val="28"/>
          <w:lang w:val="ru-RU"/>
        </w:rPr>
        <w:t>В соответствии с решением, указанным в пункте 3.</w:t>
      </w:r>
      <w:r w:rsidR="00370CB9">
        <w:rPr>
          <w:rFonts w:ascii="PT Astra Serif" w:hAnsi="PT Astra Serif"/>
          <w:bCs/>
          <w:sz w:val="28"/>
          <w:szCs w:val="28"/>
          <w:lang w:val="ru-RU"/>
        </w:rPr>
        <w:t>2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>.</w:t>
      </w:r>
      <w:r w:rsidR="00370CB9">
        <w:rPr>
          <w:rFonts w:ascii="PT Astra Serif" w:hAnsi="PT Astra Serif"/>
          <w:bCs/>
          <w:sz w:val="28"/>
          <w:szCs w:val="28"/>
          <w:lang w:val="ru-RU"/>
        </w:rPr>
        <w:t>4.2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 xml:space="preserve"> настоящего административного регламента, </w:t>
      </w:r>
      <w:r w:rsidR="00AD7E5F">
        <w:rPr>
          <w:rFonts w:ascii="PT Astra Serif" w:hAnsi="PT Astra Serif"/>
          <w:bCs/>
          <w:sz w:val="28"/>
          <w:szCs w:val="28"/>
          <w:lang w:val="ru-RU"/>
        </w:rPr>
        <w:t>специалист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 xml:space="preserve"> осуществляет подготовку </w:t>
      </w:r>
      <w:r w:rsidR="00370CB9">
        <w:rPr>
          <w:rFonts w:ascii="PT Astra Serif" w:hAnsi="PT Astra Serif"/>
          <w:bCs/>
          <w:sz w:val="28"/>
          <w:szCs w:val="28"/>
          <w:lang w:val="ru-RU"/>
        </w:rPr>
        <w:t xml:space="preserve">постановления уполномоченного органа 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>о выдаче разрешения на условно разрешенный вид использования земельного участка или объекта капитального строительства в случае принятия решения о предоставлении разрешения либо проект уведомления об отказе в случае принятия решения об отказе в предоставления такого разрешения.</w:t>
      </w:r>
      <w:proofErr w:type="gramEnd"/>
    </w:p>
    <w:p w:rsidR="001B5B9F" w:rsidRPr="001B5B9F" w:rsidRDefault="001B5B9F" w:rsidP="001B5B9F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1B5B9F">
        <w:rPr>
          <w:rFonts w:ascii="PT Astra Serif" w:hAnsi="PT Astra Serif"/>
          <w:bCs/>
          <w:sz w:val="28"/>
          <w:szCs w:val="28"/>
          <w:lang w:val="ru-RU"/>
        </w:rPr>
        <w:t xml:space="preserve">В уведомлении об отказе в обязательном порядке указываются причины, послужившие основанием для отказа в предоставлении </w:t>
      </w:r>
      <w:r w:rsidR="00370CB9">
        <w:rPr>
          <w:rFonts w:ascii="PT Astra Serif" w:hAnsi="PT Astra Serif"/>
          <w:bCs/>
          <w:sz w:val="28"/>
          <w:szCs w:val="28"/>
          <w:lang w:val="ru-RU"/>
        </w:rPr>
        <w:t xml:space="preserve">муниципальной 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>услуги.</w:t>
      </w:r>
    </w:p>
    <w:p w:rsidR="001B5B9F" w:rsidRPr="001B5B9F" w:rsidRDefault="001B5B9F" w:rsidP="001B5B9F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1B5B9F">
        <w:rPr>
          <w:rFonts w:ascii="PT Astra Serif" w:hAnsi="PT Astra Serif"/>
          <w:bCs/>
          <w:sz w:val="28"/>
          <w:szCs w:val="28"/>
          <w:lang w:val="ru-RU"/>
        </w:rPr>
        <w:t>3.</w:t>
      </w:r>
      <w:r w:rsidR="00F35DEA">
        <w:rPr>
          <w:rFonts w:ascii="PT Astra Serif" w:hAnsi="PT Astra Serif"/>
          <w:bCs/>
          <w:sz w:val="28"/>
          <w:szCs w:val="28"/>
          <w:lang w:val="ru-RU"/>
        </w:rPr>
        <w:t>2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>.4.</w:t>
      </w:r>
      <w:r w:rsidR="00F35DEA">
        <w:rPr>
          <w:rFonts w:ascii="PT Astra Serif" w:hAnsi="PT Astra Serif"/>
          <w:bCs/>
          <w:sz w:val="28"/>
          <w:szCs w:val="28"/>
          <w:lang w:val="ru-RU"/>
        </w:rPr>
        <w:t>4.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 xml:space="preserve"> Проект </w:t>
      </w:r>
      <w:r w:rsidR="00C16459">
        <w:rPr>
          <w:rFonts w:ascii="PT Astra Serif" w:hAnsi="PT Astra Serif"/>
          <w:bCs/>
          <w:sz w:val="28"/>
          <w:szCs w:val="28"/>
          <w:lang w:val="ru-RU"/>
        </w:rPr>
        <w:t>постановления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 xml:space="preserve"> или проект уведомления об отказе подписываются </w:t>
      </w:r>
      <w:r w:rsidR="00C16459" w:rsidRPr="00C16459">
        <w:rPr>
          <w:rFonts w:ascii="PT Astra Serif" w:hAnsi="PT Astra Serif"/>
          <w:bCs/>
          <w:sz w:val="28"/>
          <w:szCs w:val="28"/>
          <w:lang w:val="ru-RU"/>
        </w:rPr>
        <w:t>Руководител</w:t>
      </w:r>
      <w:r w:rsidR="00C16459">
        <w:rPr>
          <w:rFonts w:ascii="PT Astra Serif" w:hAnsi="PT Astra Serif"/>
          <w:bCs/>
          <w:sz w:val="28"/>
          <w:szCs w:val="28"/>
          <w:lang w:val="ru-RU"/>
        </w:rPr>
        <w:t>ем</w:t>
      </w:r>
      <w:r w:rsidR="00C16459" w:rsidRPr="00C16459">
        <w:rPr>
          <w:rFonts w:ascii="PT Astra Serif" w:hAnsi="PT Astra Serif"/>
          <w:bCs/>
          <w:sz w:val="28"/>
          <w:szCs w:val="28"/>
          <w:lang w:val="ru-RU"/>
        </w:rPr>
        <w:t xml:space="preserve"> уполномоченного </w:t>
      </w:r>
      <w:proofErr w:type="gramStart"/>
      <w:r w:rsidR="00C16459" w:rsidRPr="00C16459">
        <w:rPr>
          <w:rFonts w:ascii="PT Astra Serif" w:hAnsi="PT Astra Serif"/>
          <w:bCs/>
          <w:sz w:val="28"/>
          <w:szCs w:val="28"/>
          <w:lang w:val="ru-RU"/>
        </w:rPr>
        <w:t>органа</w:t>
      </w:r>
      <w:proofErr w:type="gramEnd"/>
      <w:r w:rsidR="00C16459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 xml:space="preserve"> и регистрируется в установленном порядке.</w:t>
      </w:r>
    </w:p>
    <w:p w:rsidR="001B5B9F" w:rsidRPr="001B5B9F" w:rsidRDefault="001B5B9F" w:rsidP="001B5B9F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1B5B9F">
        <w:rPr>
          <w:rFonts w:ascii="PT Astra Serif" w:hAnsi="PT Astra Serif"/>
          <w:bCs/>
          <w:sz w:val="28"/>
          <w:szCs w:val="28"/>
          <w:lang w:val="ru-RU"/>
        </w:rPr>
        <w:t>3.</w:t>
      </w:r>
      <w:r w:rsidR="00F35DEA">
        <w:rPr>
          <w:rFonts w:ascii="PT Astra Serif" w:hAnsi="PT Astra Serif"/>
          <w:bCs/>
          <w:sz w:val="28"/>
          <w:szCs w:val="28"/>
          <w:lang w:val="ru-RU"/>
        </w:rPr>
        <w:t>2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>.</w:t>
      </w:r>
      <w:r w:rsidR="00F35DEA">
        <w:rPr>
          <w:rFonts w:ascii="PT Astra Serif" w:hAnsi="PT Astra Serif"/>
          <w:bCs/>
          <w:sz w:val="28"/>
          <w:szCs w:val="28"/>
          <w:lang w:val="ru-RU"/>
        </w:rPr>
        <w:t>4.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>5. Критерием принятия решения является рекомендация комиссии.</w:t>
      </w:r>
    </w:p>
    <w:p w:rsidR="001B5B9F" w:rsidRPr="001B5B9F" w:rsidRDefault="001B5B9F" w:rsidP="001B5B9F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1B5B9F">
        <w:rPr>
          <w:rFonts w:ascii="PT Astra Serif" w:hAnsi="PT Astra Serif"/>
          <w:bCs/>
          <w:sz w:val="28"/>
          <w:szCs w:val="28"/>
          <w:lang w:val="ru-RU"/>
        </w:rPr>
        <w:t>3.</w:t>
      </w:r>
      <w:r w:rsidR="00F35DEA">
        <w:rPr>
          <w:rFonts w:ascii="PT Astra Serif" w:hAnsi="PT Astra Serif"/>
          <w:bCs/>
          <w:sz w:val="28"/>
          <w:szCs w:val="28"/>
          <w:lang w:val="ru-RU"/>
        </w:rPr>
        <w:t>2.4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>.</w:t>
      </w:r>
      <w:r w:rsidR="00F35DEA">
        <w:rPr>
          <w:rFonts w:ascii="PT Astra Serif" w:hAnsi="PT Astra Serif"/>
          <w:bCs/>
          <w:sz w:val="28"/>
          <w:szCs w:val="28"/>
          <w:lang w:val="ru-RU"/>
        </w:rPr>
        <w:t>6.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 xml:space="preserve"> Результатом административной процедуры является </w:t>
      </w:r>
      <w:r w:rsidR="00C16459">
        <w:rPr>
          <w:rFonts w:ascii="PT Astra Serif" w:hAnsi="PT Astra Serif"/>
          <w:bCs/>
          <w:sz w:val="28"/>
          <w:szCs w:val="28"/>
          <w:lang w:val="ru-RU"/>
        </w:rPr>
        <w:t>постановление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 xml:space="preserve"> о предоставлении разрешения или подписанное уведомление об отказе в предоставлении разрешения.</w:t>
      </w:r>
    </w:p>
    <w:p w:rsidR="001B5B9F" w:rsidRPr="001B5B9F" w:rsidRDefault="001B5B9F" w:rsidP="001B5B9F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1B5B9F">
        <w:rPr>
          <w:rFonts w:ascii="PT Astra Serif" w:hAnsi="PT Astra Serif"/>
          <w:bCs/>
          <w:sz w:val="28"/>
          <w:szCs w:val="28"/>
          <w:lang w:val="ru-RU"/>
        </w:rPr>
        <w:t>3.</w:t>
      </w:r>
      <w:r w:rsidR="00F35DEA">
        <w:rPr>
          <w:rFonts w:ascii="PT Astra Serif" w:hAnsi="PT Astra Serif"/>
          <w:bCs/>
          <w:sz w:val="28"/>
          <w:szCs w:val="28"/>
          <w:lang w:val="ru-RU"/>
        </w:rPr>
        <w:t>2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>.</w:t>
      </w:r>
      <w:r w:rsidR="00F35DEA">
        <w:rPr>
          <w:rFonts w:ascii="PT Astra Serif" w:hAnsi="PT Astra Serif"/>
          <w:bCs/>
          <w:sz w:val="28"/>
          <w:szCs w:val="28"/>
          <w:lang w:val="ru-RU"/>
        </w:rPr>
        <w:t>4.</w:t>
      </w:r>
      <w:r w:rsidRPr="001B5B9F">
        <w:rPr>
          <w:rFonts w:ascii="PT Astra Serif" w:hAnsi="PT Astra Serif"/>
          <w:bCs/>
          <w:sz w:val="28"/>
          <w:szCs w:val="28"/>
          <w:lang w:val="ru-RU"/>
        </w:rPr>
        <w:t xml:space="preserve">7. Максимальный срок выполнения административной процедуры </w:t>
      </w:r>
      <w:r w:rsidRPr="001A6280">
        <w:rPr>
          <w:rFonts w:ascii="PT Astra Serif" w:hAnsi="PT Astra Serif"/>
          <w:bCs/>
          <w:sz w:val="28"/>
          <w:szCs w:val="28"/>
          <w:lang w:val="ru-RU"/>
        </w:rPr>
        <w:t>составляет три календарных дня.</w:t>
      </w:r>
    </w:p>
    <w:p w:rsidR="001B5B9F" w:rsidRDefault="003F39CE" w:rsidP="00691052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1B5B9F">
        <w:rPr>
          <w:rFonts w:ascii="PT Astra Serif" w:hAnsi="PT Astra Serif"/>
          <w:sz w:val="28"/>
          <w:szCs w:val="28"/>
          <w:lang w:val="ru-RU"/>
        </w:rPr>
        <w:tab/>
      </w:r>
      <w:r w:rsidR="00691052" w:rsidRPr="001B5B9F">
        <w:rPr>
          <w:rFonts w:ascii="PT Astra Serif" w:hAnsi="PT Astra Serif"/>
          <w:sz w:val="28"/>
          <w:szCs w:val="28"/>
          <w:lang w:val="ru-RU"/>
        </w:rPr>
        <w:t>Способ фиксации результата выполнения административной процедуры запись в журнале регистрации.</w:t>
      </w:r>
    </w:p>
    <w:p w:rsidR="00F35DEA" w:rsidRPr="00DE6E8D" w:rsidRDefault="00F35DEA" w:rsidP="00F35DEA">
      <w:pPr>
        <w:ind w:firstLine="720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DE6E8D">
        <w:rPr>
          <w:rFonts w:ascii="PT Astra Serif" w:hAnsi="PT Astra Serif"/>
          <w:b/>
          <w:sz w:val="28"/>
          <w:szCs w:val="28"/>
          <w:lang w:val="ru-RU"/>
        </w:rPr>
        <w:lastRenderedPageBreak/>
        <w:t>3.2.5. Выдача результата предоставления муниципальной услуги заявителю.</w:t>
      </w:r>
    </w:p>
    <w:p w:rsidR="00DE6E8D" w:rsidRPr="00AC4269" w:rsidRDefault="00DE6E8D" w:rsidP="00DE6E8D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Основанием для начала административной процедуры является подписанный и </w:t>
      </w:r>
      <w:r w:rsidRPr="00AC4269">
        <w:rPr>
          <w:rFonts w:ascii="PT Astra Serif" w:hAnsi="PT Astra Serif"/>
          <w:sz w:val="28"/>
          <w:szCs w:val="28"/>
          <w:lang w:val="ru-RU"/>
        </w:rPr>
        <w:t>зарегистрированный результат предоставления муниципальной услуги.</w:t>
      </w:r>
    </w:p>
    <w:p w:rsidR="00DE6E8D" w:rsidRPr="00AC4269" w:rsidRDefault="00DE6E8D" w:rsidP="00DE6E8D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C4269">
        <w:rPr>
          <w:rFonts w:ascii="PT Astra Serif" w:hAnsi="PT Astra Serif"/>
          <w:sz w:val="28"/>
          <w:szCs w:val="28"/>
          <w:lang w:val="ru-RU"/>
        </w:rPr>
        <w:tab/>
        <w:t>Специалист уведомляет заявителя о готовности результата по средствам телефонной связи по указанному контактному номеру в заявлении и приглашает  на выдачу результата (в случае, если заявитель выбрал данный способ получения результата предоставления муниципальной услуги).</w:t>
      </w:r>
    </w:p>
    <w:p w:rsidR="00DE6E8D" w:rsidRPr="00AC4269" w:rsidRDefault="00DE6E8D" w:rsidP="00DE6E8D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AC4269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муниципальной услуги направляется заявителю не позднее 1 (одного) </w:t>
      </w:r>
      <w:r w:rsidR="0013062F">
        <w:rPr>
          <w:rFonts w:ascii="PT Astra Serif" w:hAnsi="PT Astra Serif"/>
          <w:sz w:val="28"/>
          <w:szCs w:val="28"/>
          <w:lang w:val="ru-RU"/>
        </w:rPr>
        <w:t>календарного</w:t>
      </w:r>
      <w:r w:rsidRPr="00AC4269">
        <w:rPr>
          <w:rFonts w:ascii="PT Astra Serif" w:hAnsi="PT Astra Serif"/>
          <w:sz w:val="28"/>
          <w:szCs w:val="28"/>
          <w:lang w:val="ru-RU"/>
        </w:rPr>
        <w:t xml:space="preserve"> дня со дня регистрации</w:t>
      </w:r>
      <w:r w:rsidR="00213E5D">
        <w:rPr>
          <w:rFonts w:ascii="PT Astra Serif" w:hAnsi="PT Astra Serif"/>
          <w:sz w:val="28"/>
          <w:szCs w:val="28"/>
          <w:lang w:val="ru-RU"/>
        </w:rPr>
        <w:t>.</w:t>
      </w:r>
    </w:p>
    <w:p w:rsidR="00DE6E8D" w:rsidRPr="00AC4269" w:rsidRDefault="00DE6E8D" w:rsidP="00DE6E8D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C4269">
        <w:rPr>
          <w:rFonts w:ascii="PT Astra Serif" w:hAnsi="PT Astra Serif"/>
          <w:sz w:val="28"/>
          <w:szCs w:val="28"/>
          <w:lang w:val="ru-RU"/>
        </w:rPr>
        <w:tab/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DE6E8D" w:rsidRDefault="00DE6E8D" w:rsidP="00DE6E8D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AC4269">
        <w:rPr>
          <w:rFonts w:ascii="PT Astra Serif" w:hAnsi="PT Astra Serif"/>
          <w:sz w:val="28"/>
          <w:szCs w:val="28"/>
          <w:lang w:val="ru-RU"/>
        </w:rPr>
        <w:tab/>
        <w:t xml:space="preserve">Максимальный срок выполнения административной процедуры составляет </w:t>
      </w:r>
      <w:r w:rsidRPr="001A6280">
        <w:rPr>
          <w:rFonts w:ascii="PT Astra Serif" w:hAnsi="PT Astra Serif"/>
          <w:sz w:val="28"/>
          <w:szCs w:val="28"/>
          <w:lang w:val="ru-RU"/>
        </w:rPr>
        <w:t xml:space="preserve">3 </w:t>
      </w:r>
      <w:proofErr w:type="gramStart"/>
      <w:r w:rsidRPr="001A6280">
        <w:rPr>
          <w:rFonts w:ascii="PT Astra Serif" w:hAnsi="PT Astra Serif"/>
          <w:sz w:val="28"/>
          <w:szCs w:val="28"/>
          <w:lang w:val="ru-RU"/>
        </w:rPr>
        <w:t>календарных</w:t>
      </w:r>
      <w:proofErr w:type="gramEnd"/>
      <w:r w:rsidRPr="001A6280">
        <w:rPr>
          <w:rFonts w:ascii="PT Astra Serif" w:hAnsi="PT Astra Serif"/>
          <w:sz w:val="28"/>
          <w:szCs w:val="28"/>
          <w:lang w:val="ru-RU"/>
        </w:rPr>
        <w:t xml:space="preserve"> дн</w:t>
      </w:r>
      <w:r w:rsidR="00AD7E5F" w:rsidRPr="001A6280">
        <w:rPr>
          <w:rFonts w:ascii="PT Astra Serif" w:hAnsi="PT Astra Serif"/>
          <w:sz w:val="28"/>
          <w:szCs w:val="28"/>
          <w:lang w:val="ru-RU"/>
        </w:rPr>
        <w:t>я</w:t>
      </w:r>
      <w:r w:rsidRPr="001A6280">
        <w:rPr>
          <w:rFonts w:ascii="PT Astra Serif" w:hAnsi="PT Astra Serif"/>
          <w:sz w:val="28"/>
          <w:szCs w:val="28"/>
          <w:lang w:val="ru-RU"/>
        </w:rPr>
        <w:t xml:space="preserve"> с момента подписания и регистрации результата муниципальной услуги.</w:t>
      </w:r>
    </w:p>
    <w:p w:rsidR="00DE6E8D" w:rsidRDefault="00DE6E8D" w:rsidP="00DE6E8D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</w:r>
      <w:r w:rsidRPr="00AC4269">
        <w:rPr>
          <w:rFonts w:ascii="PT Astra Serif" w:hAnsi="PT Astra Serif"/>
          <w:sz w:val="28"/>
          <w:szCs w:val="28"/>
          <w:lang w:val="ru-RU"/>
        </w:rPr>
        <w:t>Способ фиксации результата выполнения административной процедуры запись в журнале регистрации.</w:t>
      </w:r>
    </w:p>
    <w:p w:rsidR="00231E90" w:rsidRPr="00231E90" w:rsidRDefault="00231E90" w:rsidP="00231E90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EC62B0" w:rsidRPr="00E51E6A" w:rsidRDefault="003F39CE" w:rsidP="00FA71DA">
      <w:pPr>
        <w:pStyle w:val="ConsPlusNormal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1E6A">
        <w:rPr>
          <w:rFonts w:ascii="PT Astra Serif" w:hAnsi="PT Astra Serif" w:cs="Times New Roman"/>
          <w:b/>
          <w:sz w:val="28"/>
          <w:szCs w:val="28"/>
        </w:rPr>
        <w:t xml:space="preserve">3.3. Порядок осуществления административных процедур в электронной форме, в том числе с использованием Единого портала в соответствии </w:t>
      </w:r>
      <w:r w:rsidR="006723EE" w:rsidRPr="00E51E6A">
        <w:rPr>
          <w:rFonts w:ascii="PT Astra Serif" w:hAnsi="PT Astra Serif" w:cs="Times New Roman"/>
          <w:b/>
          <w:sz w:val="28"/>
          <w:szCs w:val="28"/>
        </w:rPr>
        <w:br/>
      </w:r>
      <w:r w:rsidRPr="00E51E6A">
        <w:rPr>
          <w:rFonts w:ascii="PT Astra Serif" w:hAnsi="PT Astra Serif" w:cs="Times New Roman"/>
          <w:b/>
          <w:sz w:val="28"/>
          <w:szCs w:val="28"/>
        </w:rPr>
        <w:t>с положениями статьи 10 Федерального закона от 27.07.2010 № 210-ФЗ</w:t>
      </w:r>
      <w:r w:rsidRPr="00E51E6A">
        <w:rPr>
          <w:rFonts w:ascii="PT Astra Serif" w:hAnsi="PT Astra Serif" w:cs="Times New Roman"/>
          <w:b/>
          <w:sz w:val="28"/>
          <w:szCs w:val="28"/>
        </w:rPr>
        <w:br/>
        <w:t xml:space="preserve">«Об организации предоставления государственных </w:t>
      </w:r>
    </w:p>
    <w:p w:rsidR="00EC62B0" w:rsidRPr="00E51E6A" w:rsidRDefault="003F39CE" w:rsidP="00FA71DA">
      <w:pPr>
        <w:pStyle w:val="ConsPlusNormal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1E6A">
        <w:rPr>
          <w:rFonts w:ascii="PT Astra Serif" w:hAnsi="PT Astra Serif" w:cs="Times New Roman"/>
          <w:b/>
          <w:sz w:val="28"/>
          <w:szCs w:val="28"/>
        </w:rPr>
        <w:t>и муниципальных услуг»</w:t>
      </w:r>
    </w:p>
    <w:p w:rsidR="00EC62B0" w:rsidRPr="00E51E6A" w:rsidRDefault="00EC62B0" w:rsidP="00FA71DA">
      <w:pPr>
        <w:pStyle w:val="ConsPlusNormal0"/>
        <w:ind w:firstLine="709"/>
        <w:jc w:val="center"/>
        <w:rPr>
          <w:rFonts w:ascii="PT Astra Serif" w:hAnsi="PT Astra Serif" w:cs="Times New Roman"/>
          <w:b/>
        </w:rPr>
      </w:pPr>
    </w:p>
    <w:p w:rsidR="00EC62B0" w:rsidRPr="00E51E6A" w:rsidRDefault="003F39CE" w:rsidP="00FA71DA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bCs/>
          <w:sz w:val="28"/>
          <w:szCs w:val="28"/>
          <w:lang w:val="ru-RU"/>
        </w:rPr>
        <w:t>3.3.1.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</w:t>
      </w:r>
      <w:r w:rsidR="00061633" w:rsidRPr="00E51E6A">
        <w:rPr>
          <w:rFonts w:ascii="PT Astra Serif" w:hAnsi="PT Astra Serif"/>
          <w:sz w:val="28"/>
          <w:szCs w:val="28"/>
          <w:lang w:val="ru-RU"/>
        </w:rPr>
        <w:t>под</w:t>
      </w:r>
      <w:r w:rsidRPr="00E51E6A">
        <w:rPr>
          <w:rFonts w:ascii="PT Astra Serif" w:hAnsi="PT Astra Serif"/>
          <w:sz w:val="28"/>
          <w:szCs w:val="28"/>
          <w:lang w:val="ru-RU"/>
        </w:rPr>
        <w:t>пунктом 1.3.1</w:t>
      </w:r>
      <w:r w:rsidR="00061633" w:rsidRPr="00E51E6A">
        <w:rPr>
          <w:rFonts w:ascii="PT Astra Serif" w:hAnsi="PT Astra Serif"/>
          <w:sz w:val="28"/>
          <w:szCs w:val="28"/>
          <w:lang w:val="ru-RU"/>
        </w:rPr>
        <w:t xml:space="preserve"> пункта 1.3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 настоящего административного регламента.</w:t>
      </w:r>
    </w:p>
    <w:p w:rsidR="00EC62B0" w:rsidRPr="007C4627" w:rsidRDefault="003F39CE" w:rsidP="007C4627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bCs/>
          <w:sz w:val="28"/>
          <w:szCs w:val="28"/>
          <w:lang w:val="ru-RU"/>
        </w:rPr>
        <w:t>3.3.2.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 Подача запроса о предоставлении муниципальной услуги и иных документов, необходимых для предоставления муниципальной услуги,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 xml:space="preserve">и приём такого запроса о предоставлении муниципальной </w:t>
      </w: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услуги</w:t>
      </w:r>
      <w:proofErr w:type="gramEnd"/>
      <w:r w:rsidRPr="00E51E6A">
        <w:rPr>
          <w:rFonts w:ascii="PT Astra Serif" w:hAnsi="PT Astra Serif"/>
          <w:sz w:val="28"/>
          <w:szCs w:val="28"/>
          <w:lang w:val="ru-RU"/>
        </w:rPr>
        <w:br/>
      </w:r>
      <w:r w:rsidR="007C4627" w:rsidRPr="007C4627">
        <w:rPr>
          <w:rFonts w:ascii="PT Astra Serif" w:hAnsi="PT Astra Serif"/>
          <w:sz w:val="28"/>
          <w:szCs w:val="28"/>
          <w:lang w:val="ru-RU"/>
        </w:rPr>
        <w:t>в том числе документов и информации, электронные образы которых ранее были заверены в соответствии с пунктом 7.2 части 1</w:t>
      </w:r>
      <w:r w:rsidR="007C4627">
        <w:rPr>
          <w:rFonts w:ascii="PT Astra Serif" w:hAnsi="PT Astra Serif"/>
          <w:sz w:val="28"/>
          <w:szCs w:val="28"/>
          <w:lang w:val="ru-RU"/>
        </w:rPr>
        <w:t xml:space="preserve"> статьи 16 Федерального закона </w:t>
      </w:r>
      <w:r w:rsidR="007C4627" w:rsidRPr="007C4627">
        <w:rPr>
          <w:rFonts w:ascii="PT Astra Serif" w:hAnsi="PT Astra Serif"/>
          <w:sz w:val="28"/>
          <w:szCs w:val="28"/>
          <w:lang w:val="ru-RU"/>
        </w:rPr>
        <w:t xml:space="preserve">от 27.07.2010 № 210-ФЗ «Об организации предоставления государственных и муниципальных услуг», </w:t>
      </w:r>
      <w:r w:rsidRPr="00E51E6A">
        <w:rPr>
          <w:rFonts w:ascii="PT Astra Serif" w:hAnsi="PT Astra Serif"/>
          <w:sz w:val="28"/>
          <w:szCs w:val="28"/>
          <w:lang w:val="ru-RU"/>
        </w:rPr>
        <w:t>и документов органом исполнительной власти, либо подведомственной муниципальному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EC62B0" w:rsidRPr="00E51E6A" w:rsidRDefault="003F39CE" w:rsidP="00FA71DA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Заявитель может подать уведомление о предоставлении муниципальной услуги, подписанное простой электронной подписью, в форме электронного документа через Единый портал.</w:t>
      </w:r>
    </w:p>
    <w:p w:rsidR="00EC62B0" w:rsidRPr="00E51E6A" w:rsidRDefault="003F39CE" w:rsidP="00FA71DA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Возможность направления одного уведомления о предоставлении муниципальной услуги, подписанного несколькими лицами, в электронной </w:t>
      </w:r>
      <w:r w:rsidRPr="00E51E6A">
        <w:rPr>
          <w:rFonts w:ascii="PT Astra Serif" w:hAnsi="PT Astra Serif"/>
          <w:sz w:val="28"/>
          <w:szCs w:val="28"/>
          <w:lang w:val="ru-RU"/>
        </w:rPr>
        <w:lastRenderedPageBreak/>
        <w:t>форме через Единый портал, отсутствует. В случае если правообладателем земельного участка являются несколько лиц, уведомления о предоставлении муниципальной услуги подаются каждым из них в течение одного рабочего дня с момента подачи первого уведомления с использованием Единого портала.</w:t>
      </w:r>
    </w:p>
    <w:p w:rsidR="00EC62B0" w:rsidRPr="00E51E6A" w:rsidRDefault="003F39CE" w:rsidP="00FA71DA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 w:rsidRPr="00E51E6A">
        <w:rPr>
          <w:rFonts w:ascii="PT Astra Serif" w:eastAsia="Century" w:hAnsi="PT Astra Serif"/>
          <w:bCs/>
          <w:sz w:val="28"/>
          <w:szCs w:val="28"/>
          <w:lang w:val="ru-RU"/>
        </w:rPr>
        <w:t xml:space="preserve">3.3.3. </w:t>
      </w:r>
      <w:r w:rsidRPr="00E51E6A">
        <w:rPr>
          <w:rFonts w:ascii="PT Astra Serif" w:eastAsia="Century" w:hAnsi="PT Astra Serif"/>
          <w:sz w:val="28"/>
          <w:szCs w:val="28"/>
          <w:lang w:val="ru-RU"/>
        </w:rPr>
        <w:t>Получение заявителем сведений о ходе выполнения запроса</w:t>
      </w:r>
      <w:r w:rsidRPr="00E51E6A">
        <w:rPr>
          <w:rFonts w:ascii="PT Astra Serif" w:eastAsia="Century" w:hAnsi="PT Astra Serif"/>
          <w:sz w:val="28"/>
          <w:szCs w:val="28"/>
          <w:lang w:val="ru-RU"/>
        </w:rPr>
        <w:br/>
        <w:t>о предоставлении муниципальной услуги.</w:t>
      </w:r>
    </w:p>
    <w:p w:rsidR="00EC62B0" w:rsidRPr="00E51E6A" w:rsidRDefault="003F39CE" w:rsidP="00FA71DA">
      <w:pPr>
        <w:widowControl w:val="0"/>
        <w:ind w:firstLine="709"/>
        <w:jc w:val="both"/>
        <w:rPr>
          <w:rFonts w:ascii="PT Astra Serif" w:eastAsia="Century" w:hAnsi="PT Astra Serif"/>
          <w:sz w:val="28"/>
          <w:szCs w:val="28"/>
          <w:lang w:val="ru-RU"/>
        </w:rPr>
      </w:pPr>
      <w:r w:rsidRPr="00E51E6A">
        <w:rPr>
          <w:rFonts w:ascii="PT Astra Serif" w:eastAsia="Century" w:hAnsi="PT Astra Serif"/>
          <w:sz w:val="28"/>
          <w:szCs w:val="28"/>
          <w:lang w:val="ru-RU"/>
        </w:rPr>
        <w:t xml:space="preserve">Сведения о ходе выполнения запроса о предоставлении муниципальной услуги заявитель может получить путём отслеживания статуса уведомления </w:t>
      </w:r>
      <w:r w:rsidR="00FA71DA" w:rsidRPr="00E51E6A">
        <w:rPr>
          <w:rFonts w:ascii="PT Astra Serif" w:eastAsia="Century" w:hAnsi="PT Astra Serif"/>
          <w:sz w:val="28"/>
          <w:szCs w:val="28"/>
          <w:lang w:val="ru-RU"/>
        </w:rPr>
        <w:br/>
      </w:r>
      <w:r w:rsidRPr="00E51E6A">
        <w:rPr>
          <w:rFonts w:ascii="PT Astra Serif" w:eastAsia="Century" w:hAnsi="PT Astra Serif"/>
          <w:sz w:val="28"/>
          <w:szCs w:val="28"/>
          <w:lang w:val="ru-RU"/>
        </w:rPr>
        <w:t>о предоставлении муниципальной услуги через Единый портал</w:t>
      </w:r>
      <w:r w:rsidRPr="00E51E6A">
        <w:rPr>
          <w:rFonts w:ascii="PT Astra Serif" w:eastAsia="Century" w:hAnsi="PT Astra Serif"/>
          <w:sz w:val="28"/>
          <w:szCs w:val="28"/>
          <w:lang w:val="ru-RU"/>
        </w:rPr>
        <w:br/>
        <w:t>в личном кабинете заявителя, либо по электронной почте.</w:t>
      </w:r>
    </w:p>
    <w:p w:rsidR="00EC62B0" w:rsidRPr="00E51E6A" w:rsidRDefault="003F39CE" w:rsidP="00FA71DA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 w:rsidRPr="00E51E6A">
        <w:rPr>
          <w:rFonts w:ascii="PT Astra Serif" w:eastAsia="Century" w:hAnsi="PT Astra Serif"/>
          <w:bCs/>
          <w:sz w:val="28"/>
          <w:szCs w:val="28"/>
          <w:lang w:val="ru-RU"/>
        </w:rPr>
        <w:t xml:space="preserve">3.3.4. 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Получение заявителем результата </w:t>
      </w: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предоставления</w:t>
      </w:r>
      <w:proofErr w:type="gramEnd"/>
      <w:r w:rsidRPr="00E51E6A">
        <w:rPr>
          <w:rFonts w:ascii="PT Astra Serif" w:hAnsi="PT Astra Serif"/>
          <w:sz w:val="28"/>
          <w:szCs w:val="28"/>
          <w:lang w:val="ru-RU"/>
        </w:rPr>
        <w:t xml:space="preserve"> уполномоченным органом муниципальной услуги, если иное не установлено федеральным законом.</w:t>
      </w:r>
    </w:p>
    <w:p w:rsidR="00EC62B0" w:rsidRPr="00E51E6A" w:rsidRDefault="003F39CE" w:rsidP="00FA71DA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Заявитель может получить результат предоставления муниципальной услуги способом, указанным в уведомления о предоставлении муниципальной услуги. </w:t>
      </w:r>
    </w:p>
    <w:p w:rsidR="001D48AF" w:rsidRPr="00E51E6A" w:rsidRDefault="003F39CE" w:rsidP="00061633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Результат предоставления уполномоченным органом муниципальной услуги, направляемый в электронной форме, подписывается усиленной квалифицированной электронной подписью Руководителя уполномоченного органа и направляется в формате </w:t>
      </w:r>
      <w:proofErr w:type="spellStart"/>
      <w:r w:rsidRPr="00E51E6A">
        <w:rPr>
          <w:rFonts w:ascii="PT Astra Serif" w:hAnsi="PT Astra Serif"/>
          <w:sz w:val="28"/>
          <w:szCs w:val="28"/>
          <w:lang w:val="ru-RU"/>
        </w:rPr>
        <w:t>pdf</w:t>
      </w:r>
      <w:proofErr w:type="spellEnd"/>
      <w:r w:rsidRPr="00E51E6A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Pr="00E51E6A">
        <w:rPr>
          <w:rFonts w:ascii="PT Astra Serif" w:hAnsi="PT Astra Serif"/>
          <w:sz w:val="28"/>
          <w:szCs w:val="28"/>
          <w:lang w:val="ru-RU"/>
        </w:rPr>
        <w:t>jpg</w:t>
      </w:r>
      <w:proofErr w:type="spellEnd"/>
      <w:r w:rsidRPr="00E51E6A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Pr="00E51E6A">
        <w:rPr>
          <w:rFonts w:ascii="PT Astra Serif" w:hAnsi="PT Astra Serif"/>
          <w:sz w:val="28"/>
          <w:szCs w:val="28"/>
          <w:lang w:val="ru-RU"/>
        </w:rPr>
        <w:t>tiff</w:t>
      </w:r>
      <w:proofErr w:type="spellEnd"/>
      <w:r w:rsidRPr="00E51E6A">
        <w:rPr>
          <w:rFonts w:ascii="PT Astra Serif" w:hAnsi="PT Astra Serif"/>
          <w:sz w:val="28"/>
          <w:szCs w:val="28"/>
          <w:lang w:val="ru-RU"/>
        </w:rPr>
        <w:t>.</w:t>
      </w:r>
    </w:p>
    <w:p w:rsidR="006723EE" w:rsidRPr="00E51E6A" w:rsidRDefault="006723EE" w:rsidP="00061633">
      <w:pPr>
        <w:widowControl w:val="0"/>
        <w:ind w:firstLine="709"/>
        <w:jc w:val="both"/>
        <w:rPr>
          <w:rFonts w:ascii="PT Astra Serif" w:hAnsi="PT Astra Serif"/>
          <w:lang w:val="ru-RU"/>
        </w:rPr>
      </w:pPr>
    </w:p>
    <w:p w:rsidR="00EC62B0" w:rsidRPr="00E51E6A" w:rsidRDefault="00EC62B0" w:rsidP="001A6280">
      <w:pPr>
        <w:widowControl w:val="0"/>
        <w:jc w:val="both"/>
        <w:rPr>
          <w:rFonts w:ascii="PT Astra Serif" w:hAnsi="PT Astra Serif"/>
          <w:b/>
          <w:lang w:val="ru-RU"/>
        </w:rPr>
      </w:pPr>
    </w:p>
    <w:p w:rsidR="00EC62B0" w:rsidRPr="00E51E6A" w:rsidRDefault="003F39CE" w:rsidP="00FA71DA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3.</w:t>
      </w:r>
      <w:r w:rsidR="001A6280">
        <w:rPr>
          <w:rFonts w:ascii="PT Astra Serif" w:hAnsi="PT Astra Serif"/>
          <w:b/>
          <w:sz w:val="28"/>
          <w:szCs w:val="28"/>
          <w:lang w:val="ru-RU"/>
        </w:rPr>
        <w:t>4</w:t>
      </w:r>
      <w:r w:rsidRPr="00E51E6A">
        <w:rPr>
          <w:rFonts w:ascii="PT Astra Serif" w:hAnsi="PT Astra Serif"/>
          <w:b/>
          <w:sz w:val="28"/>
          <w:szCs w:val="28"/>
          <w:lang w:val="ru-RU"/>
        </w:rPr>
        <w:t>. Порядок исправления допущенных опечаток и (или) ошибок</w:t>
      </w:r>
    </w:p>
    <w:p w:rsidR="00EC62B0" w:rsidRPr="00E51E6A" w:rsidRDefault="003F39CE" w:rsidP="00FA71DA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в выданных в результате предоставления муниципальной услуги документах</w:t>
      </w:r>
    </w:p>
    <w:p w:rsidR="00EC62B0" w:rsidRPr="00E51E6A" w:rsidRDefault="00EC62B0" w:rsidP="00FA71DA">
      <w:pPr>
        <w:widowControl w:val="0"/>
        <w:ind w:firstLine="709"/>
        <w:jc w:val="both"/>
        <w:rPr>
          <w:rFonts w:ascii="PT Astra Serif" w:hAnsi="PT Astra Serif"/>
          <w:b/>
          <w:lang w:val="ru-RU"/>
        </w:rPr>
      </w:pPr>
    </w:p>
    <w:p w:rsidR="00EC62B0" w:rsidRPr="00E51E6A" w:rsidRDefault="003F39CE" w:rsidP="00FA71DA">
      <w:pPr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E51E6A">
        <w:rPr>
          <w:rFonts w:ascii="PT Astra Serif" w:hAnsi="PT Astra Serif"/>
          <w:bCs/>
          <w:sz w:val="28"/>
          <w:szCs w:val="28"/>
          <w:lang w:val="ru-RU"/>
        </w:rPr>
        <w:t>3.</w:t>
      </w:r>
      <w:r w:rsidR="001A6280">
        <w:rPr>
          <w:rFonts w:ascii="PT Astra Serif" w:hAnsi="PT Astra Serif"/>
          <w:bCs/>
          <w:sz w:val="28"/>
          <w:szCs w:val="28"/>
          <w:lang w:val="ru-RU"/>
        </w:rPr>
        <w:t>4</w:t>
      </w:r>
      <w:r w:rsidRPr="00E51E6A">
        <w:rPr>
          <w:rFonts w:ascii="PT Astra Serif" w:hAnsi="PT Astra Serif"/>
          <w:bCs/>
          <w:sz w:val="28"/>
          <w:szCs w:val="28"/>
          <w:lang w:val="ru-RU"/>
        </w:rPr>
        <w:t>.1. Приём и регистрация заявления и документов, необходимых</w:t>
      </w:r>
      <w:r w:rsidRPr="00E51E6A">
        <w:rPr>
          <w:rFonts w:ascii="PT Astra Serif" w:hAnsi="PT Astra Serif"/>
          <w:bCs/>
          <w:sz w:val="28"/>
          <w:szCs w:val="28"/>
          <w:lang w:val="ru-RU"/>
        </w:rPr>
        <w:br/>
        <w:t>для исправления опечаток и (или) ошибок.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обращение заявителя лично в уполномоченный орган с заявлением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об исправлении допущенных опечаток и (или) ошибок.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>Заявление составляется в свободной форме должно содержать: фамилию, имя, отчество (последнее — при наличии), сведения о месте жительства заявителя — физического лица либо наименование, сведения о месте нахождения заявителя — юридического лица, а так же номер (номера) контактного телефона, адре</w:t>
      </w: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с(</w:t>
      </w:r>
      <w:proofErr w:type="gramEnd"/>
      <w:r w:rsidRPr="00E51E6A">
        <w:rPr>
          <w:rFonts w:ascii="PT Astra Serif" w:hAnsi="PT Astra Serif"/>
          <w:sz w:val="28"/>
          <w:szCs w:val="28"/>
          <w:lang w:val="ru-RU"/>
        </w:rPr>
        <w:t>адреса) электронной почты (при наличии)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и почтовый адрес, указание способа информирования о готовности результата, способ получения результата (лично, почтовой связью).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>При обращении с заявлением об исправлении допущенных опечаток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и (или) ошибок заявитель представляет: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>документы, содержащие правильные данные;</w:t>
      </w:r>
    </w:p>
    <w:p w:rsidR="00EC62B0" w:rsidRPr="00E51E6A" w:rsidRDefault="003F39CE" w:rsidP="00FA71DA">
      <w:pPr>
        <w:jc w:val="both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 xml:space="preserve">выданное в двух экземплярах уполномоченным органом о соответствии указанных в уведомлении о планируемых </w:t>
      </w: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строительстве</w:t>
      </w:r>
      <w:proofErr w:type="gramEnd"/>
      <w:r w:rsidRPr="00E51E6A">
        <w:rPr>
          <w:rFonts w:ascii="PT Astra Serif" w:hAnsi="PT Astra Serif"/>
          <w:sz w:val="28"/>
          <w:szCs w:val="28"/>
          <w:lang w:val="ru-RU"/>
        </w:rPr>
        <w:t xml:space="preserve"> в котором содержится опечатка и (или) ошибка.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 xml:space="preserve">Административная процедура проводится по аналогии с </w:t>
      </w:r>
      <w:r w:rsidR="006723EE" w:rsidRPr="00E51E6A">
        <w:rPr>
          <w:rFonts w:ascii="PT Astra Serif" w:hAnsi="PT Astra Serif"/>
          <w:sz w:val="28"/>
          <w:szCs w:val="28"/>
          <w:lang w:val="ru-RU"/>
        </w:rPr>
        <w:t>под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пунктом 3.2.1.1 </w:t>
      </w:r>
      <w:r w:rsidR="006723EE" w:rsidRPr="00E51E6A">
        <w:rPr>
          <w:rFonts w:ascii="PT Astra Serif" w:hAnsi="PT Astra Serif"/>
          <w:sz w:val="28"/>
          <w:szCs w:val="28"/>
          <w:lang w:val="ru-RU"/>
        </w:rPr>
        <w:t xml:space="preserve">подпункта 3.2.1 пункта 3.2 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настоящего административного регламента. </w:t>
      </w:r>
    </w:p>
    <w:p w:rsidR="00EC62B0" w:rsidRPr="00E51E6A" w:rsidRDefault="003F39CE" w:rsidP="00FA71DA">
      <w:pPr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ab/>
      </w:r>
      <w:r w:rsidRPr="00120FDF">
        <w:rPr>
          <w:rFonts w:ascii="PT Astra Serif" w:hAnsi="PT Astra Serif"/>
          <w:bCs/>
          <w:sz w:val="28"/>
          <w:szCs w:val="28"/>
          <w:lang w:val="ru-RU"/>
        </w:rPr>
        <w:t>3.</w:t>
      </w:r>
      <w:r w:rsidR="001A6280">
        <w:rPr>
          <w:rFonts w:ascii="PT Astra Serif" w:hAnsi="PT Astra Serif"/>
          <w:bCs/>
          <w:sz w:val="28"/>
          <w:szCs w:val="28"/>
          <w:lang w:val="ru-RU"/>
        </w:rPr>
        <w:t>4</w:t>
      </w:r>
      <w:r w:rsidRPr="00120FDF">
        <w:rPr>
          <w:rFonts w:ascii="PT Astra Serif" w:hAnsi="PT Astra Serif"/>
          <w:bCs/>
          <w:sz w:val="28"/>
          <w:szCs w:val="28"/>
          <w:lang w:val="ru-RU"/>
        </w:rPr>
        <w:t>.2. Рассмотрение поступивших документов, оформление</w:t>
      </w:r>
      <w:r w:rsidRPr="00120FDF">
        <w:rPr>
          <w:rFonts w:ascii="PT Astra Serif" w:hAnsi="PT Astra Serif"/>
          <w:bCs/>
          <w:sz w:val="28"/>
          <w:szCs w:val="28"/>
          <w:lang w:val="ru-RU"/>
        </w:rPr>
        <w:br/>
        <w:t xml:space="preserve">и направление нового </w:t>
      </w:r>
      <w:r w:rsidR="00156B02" w:rsidRPr="00600538">
        <w:rPr>
          <w:rFonts w:ascii="PT Astra Serif" w:hAnsi="PT Astra Serif"/>
          <w:sz w:val="28"/>
          <w:szCs w:val="28"/>
          <w:lang w:val="ru-RU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56B02" w:rsidRPr="00120FDF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 w:rsidRPr="00120FDF">
        <w:rPr>
          <w:rFonts w:ascii="PT Astra Serif" w:hAnsi="PT Astra Serif"/>
          <w:bCs/>
          <w:sz w:val="28"/>
          <w:szCs w:val="28"/>
          <w:lang w:val="ru-RU"/>
        </w:rPr>
        <w:t>после исправления опечаток и (или) ошибок</w:t>
      </w:r>
      <w:r w:rsidRPr="00156B02">
        <w:rPr>
          <w:rFonts w:ascii="PT Astra Serif" w:hAnsi="PT Astra Serif"/>
          <w:bCs/>
          <w:sz w:val="28"/>
          <w:szCs w:val="28"/>
          <w:lang w:val="ru-RU"/>
        </w:rPr>
        <w:t>.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>Основанием для начала административной процедуры является зарегистрированное заявление об исправлении допущенных опечаток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и (или) ошибок и документы.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 xml:space="preserve">Специалист рассматривает заявление об исправлении допущенных опечаток и (или) ошибок и представленные заявителем (уполномоченным представителем) документы и оформляет </w:t>
      </w:r>
      <w:r w:rsidR="00156B02" w:rsidRPr="00600538">
        <w:rPr>
          <w:rFonts w:ascii="PT Astra Serif" w:hAnsi="PT Astra Serif"/>
          <w:sz w:val="28"/>
          <w:szCs w:val="28"/>
          <w:lang w:val="ru-RU"/>
        </w:rPr>
        <w:t>решени</w:t>
      </w:r>
      <w:r w:rsidR="00156B02">
        <w:rPr>
          <w:rFonts w:ascii="PT Astra Serif" w:hAnsi="PT Astra Serif"/>
          <w:sz w:val="28"/>
          <w:szCs w:val="28"/>
          <w:lang w:val="ru-RU"/>
        </w:rPr>
        <w:t>е</w:t>
      </w:r>
      <w:r w:rsidR="00156B02" w:rsidRPr="00600538">
        <w:rPr>
          <w:rFonts w:ascii="PT Astra Serif" w:hAnsi="PT Astra Serif"/>
          <w:sz w:val="28"/>
          <w:szCs w:val="28"/>
          <w:lang w:val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56B02">
        <w:rPr>
          <w:rFonts w:ascii="PT Astra Serif" w:hAnsi="PT Astra Serif"/>
          <w:sz w:val="28"/>
          <w:szCs w:val="28"/>
          <w:lang w:val="ru-RU"/>
        </w:rPr>
        <w:t xml:space="preserve"> в соответствии </w:t>
      </w:r>
      <w:r w:rsidRPr="00A32990">
        <w:rPr>
          <w:rFonts w:ascii="PT Astra Serif" w:hAnsi="PT Astra Serif"/>
          <w:sz w:val="28"/>
          <w:szCs w:val="28"/>
          <w:lang w:val="ru-RU"/>
        </w:rPr>
        <w:t xml:space="preserve">с </w:t>
      </w:r>
      <w:r w:rsidR="008137B5" w:rsidRPr="00A32990">
        <w:rPr>
          <w:rFonts w:ascii="PT Astra Serif" w:hAnsi="PT Astra Serif"/>
          <w:sz w:val="28"/>
          <w:szCs w:val="28"/>
          <w:lang w:val="ru-RU"/>
        </w:rPr>
        <w:t>под</w:t>
      </w:r>
      <w:r w:rsidRPr="00A32990">
        <w:rPr>
          <w:rFonts w:ascii="PT Astra Serif" w:hAnsi="PT Astra Serif"/>
          <w:sz w:val="28"/>
          <w:szCs w:val="28"/>
          <w:lang w:val="ru-RU"/>
        </w:rPr>
        <w:t>пунктом 3.2.1.3</w:t>
      </w:r>
      <w:r w:rsidR="008137B5" w:rsidRPr="00A32990">
        <w:rPr>
          <w:rFonts w:ascii="PT Astra Serif" w:hAnsi="PT Astra Serif"/>
          <w:sz w:val="28"/>
          <w:szCs w:val="28"/>
          <w:lang w:val="ru-RU"/>
        </w:rPr>
        <w:t xml:space="preserve"> подпункта 3.2.1 пункта 3.2</w:t>
      </w:r>
      <w:r w:rsidRPr="00A32990">
        <w:rPr>
          <w:rFonts w:ascii="PT Astra Serif" w:hAnsi="PT Astra Serif"/>
          <w:sz w:val="28"/>
          <w:szCs w:val="28"/>
          <w:lang w:val="ru-RU"/>
        </w:rPr>
        <w:t xml:space="preserve"> настоящего администра</w:t>
      </w:r>
      <w:r w:rsidR="008137B5" w:rsidRPr="00A32990">
        <w:rPr>
          <w:rFonts w:ascii="PT Astra Serif" w:hAnsi="PT Astra Serif"/>
          <w:sz w:val="28"/>
          <w:szCs w:val="28"/>
          <w:lang w:val="ru-RU"/>
        </w:rPr>
        <w:t xml:space="preserve">тивного регламента. Уведомление </w:t>
      </w:r>
      <w:r w:rsidRPr="00A32990">
        <w:rPr>
          <w:rFonts w:ascii="PT Astra Serif" w:hAnsi="PT Astra Serif"/>
          <w:sz w:val="28"/>
          <w:szCs w:val="28"/>
          <w:lang w:val="ru-RU"/>
        </w:rPr>
        <w:t xml:space="preserve">о готовности, а также направление </w:t>
      </w:r>
      <w:r w:rsidR="00A32990" w:rsidRPr="00A32990">
        <w:rPr>
          <w:rFonts w:ascii="PT Astra Serif" w:hAnsi="PT Astra Serif"/>
          <w:sz w:val="28"/>
          <w:szCs w:val="28"/>
          <w:lang w:val="ru-RU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32990">
        <w:rPr>
          <w:rFonts w:ascii="PT Astra Serif" w:hAnsi="PT Astra Serif"/>
          <w:sz w:val="28"/>
          <w:szCs w:val="28"/>
          <w:lang w:val="ru-RU"/>
        </w:rPr>
        <w:t xml:space="preserve"> в соответствии с </w:t>
      </w:r>
      <w:r w:rsidR="006723EE" w:rsidRPr="00A32990">
        <w:rPr>
          <w:rFonts w:ascii="PT Astra Serif" w:hAnsi="PT Astra Serif"/>
          <w:sz w:val="28"/>
          <w:szCs w:val="28"/>
          <w:lang w:val="ru-RU"/>
        </w:rPr>
        <w:t>под</w:t>
      </w:r>
      <w:r w:rsidRPr="00A32990">
        <w:rPr>
          <w:rFonts w:ascii="PT Astra Serif" w:hAnsi="PT Astra Serif"/>
          <w:sz w:val="28"/>
          <w:szCs w:val="28"/>
          <w:lang w:val="ru-RU"/>
        </w:rPr>
        <w:t>пунктом 3.2.1.4</w:t>
      </w:r>
      <w:r w:rsidR="008137B5" w:rsidRPr="00A3299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723EE" w:rsidRPr="00A32990">
        <w:rPr>
          <w:rFonts w:ascii="PT Astra Serif" w:hAnsi="PT Astra Serif"/>
          <w:sz w:val="28"/>
          <w:szCs w:val="28"/>
          <w:lang w:val="ru-RU"/>
        </w:rPr>
        <w:t xml:space="preserve">подпункта 3.2.1 пункта 3.2 </w:t>
      </w:r>
      <w:r w:rsidRPr="00A32990">
        <w:rPr>
          <w:rFonts w:ascii="PT Astra Serif" w:hAnsi="PT Astra Serif"/>
          <w:sz w:val="28"/>
          <w:szCs w:val="28"/>
          <w:lang w:val="ru-RU"/>
        </w:rPr>
        <w:t>настоящего административного регламента.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</w:r>
      <w:r w:rsidRPr="00C4434F">
        <w:rPr>
          <w:rFonts w:ascii="PT Astra Serif" w:hAnsi="PT Astra Serif"/>
          <w:sz w:val="28"/>
          <w:szCs w:val="28"/>
          <w:lang w:val="ru-RU"/>
        </w:rPr>
        <w:t xml:space="preserve">Оригинал </w:t>
      </w:r>
      <w:r w:rsidR="00C4434F" w:rsidRPr="00C4434F">
        <w:rPr>
          <w:rFonts w:ascii="PT Astra Serif" w:hAnsi="PT Astra Serif"/>
          <w:sz w:val="28"/>
          <w:szCs w:val="28"/>
          <w:lang w:val="ru-RU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C4434F">
        <w:rPr>
          <w:rFonts w:ascii="PT Astra Serif" w:hAnsi="PT Astra Serif"/>
          <w:sz w:val="28"/>
          <w:szCs w:val="28"/>
          <w:lang w:val="ru-RU"/>
        </w:rPr>
        <w:t>, в котором содержатся опечатки</w:t>
      </w:r>
      <w:r w:rsidR="00C4434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C4434F">
        <w:rPr>
          <w:rFonts w:ascii="PT Astra Serif" w:hAnsi="PT Astra Serif"/>
          <w:sz w:val="28"/>
          <w:szCs w:val="28"/>
          <w:lang w:val="ru-RU"/>
        </w:rPr>
        <w:t>и (или) ошибки, после направления заявителю</w:t>
      </w:r>
      <w:r w:rsidR="00C4434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C4434F">
        <w:rPr>
          <w:rFonts w:ascii="PT Astra Serif" w:hAnsi="PT Astra Serif"/>
          <w:sz w:val="28"/>
          <w:szCs w:val="28"/>
          <w:lang w:val="ru-RU"/>
        </w:rPr>
        <w:t xml:space="preserve">(его уполномоченному представителю) нового </w:t>
      </w:r>
      <w:r w:rsidR="00C4434F" w:rsidRPr="00600538">
        <w:rPr>
          <w:rFonts w:ascii="PT Astra Serif" w:hAnsi="PT Astra Serif"/>
          <w:sz w:val="28"/>
          <w:szCs w:val="28"/>
          <w:lang w:val="ru-RU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C4434F">
        <w:rPr>
          <w:rFonts w:ascii="PT Astra Serif" w:hAnsi="PT Astra Serif"/>
          <w:sz w:val="28"/>
          <w:szCs w:val="28"/>
          <w:lang w:val="ru-RU"/>
        </w:rPr>
        <w:t xml:space="preserve"> остаётся в уполномоченном органе.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>Результатом выполнения административной процедуры является направление исправленного уведомления о соответствии.</w:t>
      </w:r>
    </w:p>
    <w:p w:rsidR="00EC62B0" w:rsidRPr="00E51E6A" w:rsidRDefault="003F39CE" w:rsidP="00FA71DA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ab/>
        <w:t>Максимальный срок выполнения административной процедуры составляет 3 рабочих дня со дня регистрации уведомления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в уполномоченном органе.</w:t>
      </w:r>
    </w:p>
    <w:p w:rsidR="00EC62B0" w:rsidRPr="00E51E6A" w:rsidRDefault="003F39CE" w:rsidP="00FA71DA">
      <w:pPr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Способом фиксации результата административной процедуры является запись в журнале учёта и регистрации уведомлений о его выдаче (направлении) и (или) роспись заявителя в журнале учёта и регистрации уведомлений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о получении нового результата муниципальной услуги.</w:t>
      </w:r>
    </w:p>
    <w:p w:rsidR="00E55249" w:rsidRPr="00E51E6A" w:rsidRDefault="00E55249" w:rsidP="00E55249">
      <w:pPr>
        <w:widowControl w:val="0"/>
        <w:jc w:val="both"/>
        <w:rPr>
          <w:rFonts w:ascii="PT Astra Serif" w:hAnsi="PT Astra Serif"/>
          <w:sz w:val="28"/>
          <w:szCs w:val="24"/>
          <w:lang w:val="ru-RU"/>
        </w:rPr>
      </w:pPr>
    </w:p>
    <w:p w:rsidR="001D48AF" w:rsidRPr="00E51E6A" w:rsidRDefault="001D48AF" w:rsidP="001D48AF">
      <w:pPr>
        <w:widowControl w:val="0"/>
        <w:jc w:val="center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 xml:space="preserve">4. Формы </w:t>
      </w:r>
      <w:proofErr w:type="gramStart"/>
      <w:r w:rsidRPr="00E51E6A"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 w:rsidRPr="00E51E6A">
        <w:rPr>
          <w:rFonts w:ascii="PT Astra Serif" w:hAnsi="PT Astra Serif"/>
          <w:b/>
          <w:sz w:val="28"/>
          <w:szCs w:val="28"/>
          <w:lang w:val="ru-RU"/>
        </w:rPr>
        <w:t xml:space="preserve"> исполнением административного регламента</w:t>
      </w:r>
    </w:p>
    <w:p w:rsidR="001D48AF" w:rsidRPr="00E51E6A" w:rsidRDefault="001D48AF" w:rsidP="001D48AF">
      <w:pPr>
        <w:widowControl w:val="0"/>
        <w:jc w:val="center"/>
        <w:rPr>
          <w:rFonts w:ascii="PT Astra Serif" w:hAnsi="PT Astra Serif"/>
          <w:sz w:val="22"/>
          <w:szCs w:val="28"/>
          <w:lang w:val="ru-RU"/>
        </w:rPr>
      </w:pPr>
    </w:p>
    <w:p w:rsidR="001D48AF" w:rsidRPr="00E51E6A" w:rsidRDefault="001D48AF" w:rsidP="001D48AF">
      <w:pPr>
        <w:widowControl w:val="0"/>
        <w:jc w:val="center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b/>
          <w:bCs/>
          <w:sz w:val="28"/>
          <w:szCs w:val="28"/>
          <w:lang w:val="ru-RU"/>
        </w:rPr>
        <w:t>4.1.</w:t>
      </w:r>
      <w:r w:rsidRPr="00E51E6A">
        <w:rPr>
          <w:rFonts w:ascii="PT Astra Serif" w:hAnsi="PT Astra Serif"/>
          <w:b/>
          <w:sz w:val="28"/>
          <w:szCs w:val="28"/>
          <w:lang w:val="ru-RU"/>
        </w:rPr>
        <w:t xml:space="preserve"> Порядок осуществления текущего </w:t>
      </w:r>
      <w:proofErr w:type="gramStart"/>
      <w:r w:rsidRPr="00E51E6A"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 w:rsidRPr="00E51E6A">
        <w:rPr>
          <w:rFonts w:ascii="PT Astra Serif" w:hAnsi="PT Astra Serif"/>
          <w:b/>
          <w:sz w:val="28"/>
          <w:szCs w:val="28"/>
          <w:lang w:val="ru-RU"/>
        </w:rPr>
        <w:t xml:space="preserve"> соблюдением</w:t>
      </w:r>
      <w:r w:rsidRPr="00E51E6A">
        <w:rPr>
          <w:rFonts w:ascii="PT Astra Serif" w:hAnsi="PT Astra Serif"/>
          <w:b/>
          <w:sz w:val="28"/>
          <w:szCs w:val="28"/>
          <w:lang w:val="ru-RU"/>
        </w:rPr>
        <w:br/>
        <w:t>и исполнением ответственными должностными лицами, муниципальными служащими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1D48AF" w:rsidRPr="00E51E6A" w:rsidRDefault="001D48AF" w:rsidP="001D48AF">
      <w:pPr>
        <w:widowControl w:val="0"/>
        <w:jc w:val="center"/>
        <w:rPr>
          <w:rFonts w:ascii="PT Astra Serif" w:hAnsi="PT Astra Serif"/>
          <w:b/>
          <w:sz w:val="22"/>
          <w:szCs w:val="28"/>
          <w:lang w:val="ru-RU"/>
        </w:rPr>
      </w:pPr>
    </w:p>
    <w:p w:rsidR="00691052" w:rsidRDefault="001D48AF" w:rsidP="00691052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Текущий </w:t>
      </w: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контроль за</w:t>
      </w:r>
      <w:proofErr w:type="gramEnd"/>
      <w:r w:rsidRPr="00E51E6A">
        <w:rPr>
          <w:rFonts w:ascii="PT Astra Serif" w:hAnsi="PT Astra Serif"/>
          <w:sz w:val="28"/>
          <w:szCs w:val="28"/>
          <w:lang w:val="ru-RU"/>
        </w:rPr>
        <w:t xml:space="preserve"> соблюдением и исполнением должностным лицом, предоставляющим муниципальную услугу, положений настоящего </w:t>
      </w:r>
      <w:r w:rsidRPr="00E51E6A">
        <w:rPr>
          <w:rFonts w:ascii="PT Astra Serif" w:hAnsi="PT Astra Serif"/>
          <w:sz w:val="28"/>
          <w:szCs w:val="28"/>
          <w:lang w:val="ru-RU"/>
        </w:rP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</w:t>
      </w:r>
      <w:r w:rsidR="00691052" w:rsidRPr="0069105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816C0">
        <w:rPr>
          <w:rFonts w:ascii="PT Astra Serif" w:hAnsi="PT Astra Serif"/>
          <w:sz w:val="28"/>
          <w:szCs w:val="28"/>
          <w:lang w:val="ru-RU"/>
        </w:rPr>
        <w:t>Руководителем уполномоченного органа</w:t>
      </w:r>
      <w:r w:rsidR="00691052" w:rsidRPr="00830D4D">
        <w:rPr>
          <w:rFonts w:ascii="PT Astra Serif" w:hAnsi="PT Astra Serif"/>
          <w:sz w:val="28"/>
          <w:szCs w:val="28"/>
          <w:lang w:val="ru-RU"/>
        </w:rPr>
        <w:t>.</w:t>
      </w:r>
    </w:p>
    <w:p w:rsidR="00691052" w:rsidRDefault="00691052" w:rsidP="00691052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D48AF" w:rsidRPr="00E51E6A" w:rsidRDefault="001D48AF" w:rsidP="00691052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b/>
          <w:bCs/>
          <w:sz w:val="28"/>
          <w:szCs w:val="28"/>
          <w:lang w:val="ru-RU"/>
        </w:rPr>
        <w:t>4.2.</w:t>
      </w:r>
      <w:r w:rsidRPr="00E51E6A">
        <w:rPr>
          <w:rFonts w:ascii="PT Astra Serif" w:hAnsi="PT Astra Serif"/>
          <w:b/>
          <w:sz w:val="28"/>
          <w:szCs w:val="28"/>
          <w:lang w:val="ru-RU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</w:t>
      </w:r>
      <w:r w:rsidR="00880782">
        <w:rPr>
          <w:rFonts w:ascii="PT Astra Serif" w:hAnsi="PT Astra Serif"/>
          <w:b/>
          <w:sz w:val="28"/>
          <w:szCs w:val="28"/>
          <w:lang w:val="ru-RU"/>
        </w:rPr>
        <w:t xml:space="preserve">и, </w:t>
      </w:r>
      <w:r w:rsidRPr="00E51E6A">
        <w:rPr>
          <w:rFonts w:ascii="PT Astra Serif" w:hAnsi="PT Astra Serif"/>
          <w:b/>
          <w:sz w:val="28"/>
          <w:szCs w:val="28"/>
          <w:lang w:val="ru-RU"/>
        </w:rPr>
        <w:t xml:space="preserve">в том числе порядок и формы </w:t>
      </w:r>
      <w:proofErr w:type="gramStart"/>
      <w:r w:rsidRPr="00E51E6A"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 w:rsidRPr="00E51E6A">
        <w:rPr>
          <w:rFonts w:ascii="PT Astra Serif" w:hAnsi="PT Astra Serif"/>
          <w:b/>
          <w:sz w:val="28"/>
          <w:szCs w:val="28"/>
          <w:lang w:val="ru-RU"/>
        </w:rPr>
        <w:t xml:space="preserve"> полнотой и качеством предоставления муниципальной услуги</w:t>
      </w:r>
    </w:p>
    <w:p w:rsidR="001D48AF" w:rsidRPr="00E51E6A" w:rsidRDefault="001D48AF" w:rsidP="001D48AF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</w:p>
    <w:p w:rsidR="001D48AF" w:rsidRPr="00E51E6A" w:rsidRDefault="001D48AF" w:rsidP="001D48AF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В целях осуществления </w:t>
      </w: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контроля за</w:t>
      </w:r>
      <w:proofErr w:type="gramEnd"/>
      <w:r w:rsidRPr="00E51E6A">
        <w:rPr>
          <w:rFonts w:ascii="PT Astra Serif" w:hAnsi="PT Astra Serif"/>
          <w:sz w:val="28"/>
          <w:szCs w:val="28"/>
          <w:lang w:val="ru-RU"/>
        </w:rP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:rsidR="001D48AF" w:rsidRPr="00E51E6A" w:rsidRDefault="001D48AF" w:rsidP="001D48AF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Проверки могут быть плановыми и внеплановыми.</w:t>
      </w:r>
    </w:p>
    <w:p w:rsidR="00691052" w:rsidRPr="00830D4D" w:rsidRDefault="00691052" w:rsidP="00691052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0D4D">
        <w:rPr>
          <w:rFonts w:ascii="PT Astra Serif" w:hAnsi="PT Astra Serif"/>
          <w:bCs/>
          <w:sz w:val="28"/>
          <w:szCs w:val="28"/>
          <w:lang w:val="ru-RU"/>
        </w:rPr>
        <w:t>Плановые проверки проводятся на основании планов работы структурного подразделения уполномоченного органа с периодичностью один раз в год.</w:t>
      </w:r>
    </w:p>
    <w:p w:rsidR="001D48AF" w:rsidRDefault="001D48AF" w:rsidP="001D48AF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</w:t>
      </w:r>
      <w:r w:rsidR="006723EE" w:rsidRPr="00E51E6A">
        <w:rPr>
          <w:rFonts w:ascii="PT Astra Serif" w:hAnsi="PT Astra Serif"/>
          <w:sz w:val="28"/>
          <w:szCs w:val="28"/>
          <w:lang w:val="ru-RU"/>
        </w:rPr>
        <w:br/>
      </w:r>
      <w:r w:rsidRPr="00E51E6A">
        <w:rPr>
          <w:rFonts w:ascii="PT Astra Serif" w:hAnsi="PT Astra Serif"/>
          <w:sz w:val="28"/>
          <w:szCs w:val="28"/>
          <w:lang w:val="ru-RU"/>
        </w:rPr>
        <w:t>за предоставление муниципальной услуги.</w:t>
      </w:r>
    </w:p>
    <w:p w:rsidR="0043318D" w:rsidRPr="00E51E6A" w:rsidRDefault="0043318D" w:rsidP="001D48AF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D48AF" w:rsidRPr="00E51E6A" w:rsidRDefault="001D48AF" w:rsidP="001D48AF">
      <w:pPr>
        <w:widowControl w:val="0"/>
        <w:jc w:val="center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b/>
          <w:bCs/>
          <w:sz w:val="28"/>
          <w:szCs w:val="28"/>
          <w:lang w:val="ru-RU"/>
        </w:rPr>
        <w:t>4.3.</w:t>
      </w:r>
      <w:r w:rsidRPr="00E51E6A">
        <w:rPr>
          <w:rFonts w:ascii="PT Astra Serif" w:hAnsi="PT Astra Serif"/>
          <w:b/>
          <w:sz w:val="28"/>
          <w:szCs w:val="28"/>
          <w:lang w:val="ru-RU"/>
        </w:rPr>
        <w:t xml:space="preserve"> Ответственность должностных лиц, муниципальных служащих</w:t>
      </w:r>
      <w:r w:rsidRPr="00E51E6A">
        <w:rPr>
          <w:rFonts w:ascii="PT Astra Serif" w:hAnsi="PT Astra Serif"/>
          <w:b/>
          <w:sz w:val="28"/>
          <w:szCs w:val="28"/>
          <w:lang w:val="ru-RU"/>
        </w:rPr>
        <w:br/>
        <w:t xml:space="preserve">за решения и действия (бездействие), принимаемые (осуществляемые) </w:t>
      </w:r>
      <w:r w:rsidRPr="00E51E6A">
        <w:rPr>
          <w:rFonts w:ascii="PT Astra Serif" w:hAnsi="PT Astra Serif"/>
          <w:b/>
          <w:sz w:val="28"/>
          <w:szCs w:val="28"/>
          <w:lang w:val="ru-RU"/>
        </w:rPr>
        <w:br/>
        <w:t>в ходе предоставления муниципальной услуги</w:t>
      </w:r>
    </w:p>
    <w:p w:rsidR="001D48AF" w:rsidRPr="00E51E6A" w:rsidRDefault="001D48AF" w:rsidP="001D48AF">
      <w:pPr>
        <w:widowControl w:val="0"/>
        <w:ind w:firstLine="709"/>
        <w:jc w:val="both"/>
        <w:rPr>
          <w:rFonts w:ascii="PT Astra Serif" w:hAnsi="PT Astra Serif"/>
          <w:lang w:val="ru-RU"/>
        </w:rPr>
      </w:pPr>
    </w:p>
    <w:p w:rsidR="001D48AF" w:rsidRPr="00E51E6A" w:rsidRDefault="00C47A78" w:rsidP="001D48AF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Специалист</w:t>
      </w:r>
      <w:r w:rsidR="0088078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1D48AF" w:rsidRPr="00E51E6A">
        <w:rPr>
          <w:rFonts w:ascii="PT Astra Serif" w:hAnsi="PT Astra Serif"/>
          <w:sz w:val="28"/>
          <w:szCs w:val="28"/>
          <w:lang w:val="ru-RU"/>
        </w:rPr>
        <w:t xml:space="preserve"> нес</w:t>
      </w:r>
      <w:r w:rsidR="00880782">
        <w:rPr>
          <w:rFonts w:ascii="PT Astra Serif" w:hAnsi="PT Astra Serif"/>
          <w:sz w:val="28"/>
          <w:szCs w:val="28"/>
          <w:lang w:val="ru-RU"/>
        </w:rPr>
        <w:t xml:space="preserve">ёт персональную ответственность </w:t>
      </w:r>
      <w:r w:rsidR="001D48AF" w:rsidRPr="00E51E6A">
        <w:rPr>
          <w:rFonts w:ascii="PT Astra Serif" w:hAnsi="PT Astra Serif"/>
          <w:sz w:val="28"/>
          <w:szCs w:val="28"/>
          <w:lang w:val="ru-RU"/>
        </w:rPr>
        <w:t>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1D48AF" w:rsidRPr="00E51E6A" w:rsidRDefault="00C47A78" w:rsidP="001D48AF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Специалист</w:t>
      </w:r>
      <w:r w:rsidR="00880782" w:rsidRPr="00880782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1D48AF" w:rsidRPr="00E51E6A">
        <w:rPr>
          <w:rFonts w:ascii="PT Astra Serif" w:hAnsi="PT Astra Serif"/>
          <w:sz w:val="28"/>
          <w:szCs w:val="28"/>
          <w:lang w:val="ru-RU"/>
        </w:rPr>
        <w:t>нес</w:t>
      </w:r>
      <w:r w:rsidR="00880782">
        <w:rPr>
          <w:rFonts w:ascii="PT Astra Serif" w:hAnsi="PT Astra Serif"/>
          <w:sz w:val="28"/>
          <w:szCs w:val="28"/>
          <w:lang w:val="ru-RU"/>
        </w:rPr>
        <w:t xml:space="preserve">ёт персональную ответственность </w:t>
      </w:r>
      <w:r w:rsidR="001D48AF" w:rsidRPr="00E51E6A">
        <w:rPr>
          <w:rFonts w:ascii="PT Astra Serif" w:hAnsi="PT Astra Serif"/>
          <w:sz w:val="28"/>
          <w:szCs w:val="28"/>
          <w:lang w:val="ru-RU"/>
        </w:rPr>
        <w:t>за предоставление муниципальной услуги, соблюдение сроков и порядка предоставления муниципальной услуги.</w:t>
      </w:r>
    </w:p>
    <w:p w:rsidR="001D48AF" w:rsidRPr="00E51E6A" w:rsidRDefault="001D48AF" w:rsidP="001D48AF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Персональная ответственность </w:t>
      </w:r>
      <w:r w:rsidR="00C47A78">
        <w:rPr>
          <w:rFonts w:ascii="PT Astra Serif" w:hAnsi="PT Astra Serif"/>
          <w:sz w:val="28"/>
          <w:szCs w:val="28"/>
          <w:lang w:val="ru-RU"/>
        </w:rPr>
        <w:t>специалиста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 определяется в его </w:t>
      </w:r>
      <w:r w:rsidR="00880782">
        <w:rPr>
          <w:rFonts w:ascii="PT Astra Serif" w:hAnsi="PT Astra Serif"/>
          <w:sz w:val="28"/>
          <w:szCs w:val="28"/>
          <w:lang w:val="ru-RU"/>
        </w:rPr>
        <w:t xml:space="preserve">должностной </w:t>
      </w:r>
      <w:r w:rsidR="00FF0786">
        <w:rPr>
          <w:rFonts w:ascii="PT Astra Serif" w:hAnsi="PT Astra Serif"/>
          <w:sz w:val="28"/>
          <w:szCs w:val="28"/>
          <w:lang w:val="ru-RU"/>
        </w:rPr>
        <w:t>инструкции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 в соответствии с требованиями законодательства Российской Федерации.</w:t>
      </w:r>
    </w:p>
    <w:p w:rsidR="001D48AF" w:rsidRDefault="001D48AF" w:rsidP="001D48AF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E51E6A" w:rsidRPr="00E51E6A" w:rsidRDefault="00E51E6A" w:rsidP="001D48AF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D48AF" w:rsidRPr="00E51E6A" w:rsidRDefault="001D48AF" w:rsidP="001D48AF">
      <w:pPr>
        <w:widowControl w:val="0"/>
        <w:jc w:val="center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b/>
          <w:bCs/>
          <w:sz w:val="28"/>
          <w:szCs w:val="28"/>
          <w:lang w:val="ru-RU"/>
        </w:rPr>
        <w:t>4.4.</w:t>
      </w:r>
      <w:r w:rsidRPr="00E51E6A">
        <w:rPr>
          <w:rFonts w:ascii="PT Astra Serif" w:hAnsi="PT Astra Serif"/>
          <w:b/>
          <w:sz w:val="28"/>
          <w:szCs w:val="28"/>
          <w:lang w:val="ru-RU"/>
        </w:rPr>
        <w:t xml:space="preserve"> Положения, характеризующие требования к порядку и формам </w:t>
      </w:r>
      <w:proofErr w:type="gramStart"/>
      <w:r w:rsidRPr="00E51E6A"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 w:rsidRPr="00E51E6A">
        <w:rPr>
          <w:rFonts w:ascii="PT Astra Serif" w:hAnsi="PT Astra Serif"/>
          <w:b/>
          <w:sz w:val="28"/>
          <w:szCs w:val="28"/>
          <w:lang w:val="ru-RU"/>
        </w:rPr>
        <w:t xml:space="preserve"> предоставлением муниципальной услуги, в том числе </w:t>
      </w:r>
      <w:r w:rsidRPr="00E51E6A">
        <w:rPr>
          <w:rFonts w:ascii="PT Astra Serif" w:hAnsi="PT Astra Serif"/>
          <w:b/>
          <w:sz w:val="28"/>
          <w:szCs w:val="28"/>
          <w:lang w:val="ru-RU"/>
        </w:rPr>
        <w:br/>
        <w:t>со стороны граждан, их объединений и организаций</w:t>
      </w:r>
    </w:p>
    <w:p w:rsidR="001D48AF" w:rsidRPr="00E51E6A" w:rsidRDefault="001D48AF" w:rsidP="001D48AF">
      <w:pPr>
        <w:widowControl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691052" w:rsidRDefault="00691052" w:rsidP="006723EE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0D4D">
        <w:rPr>
          <w:rFonts w:ascii="PT Astra Serif" w:hAnsi="PT Astra Serif"/>
          <w:bCs/>
          <w:sz w:val="28"/>
          <w:szCs w:val="28"/>
          <w:lang w:val="ru-RU"/>
        </w:rPr>
        <w:t xml:space="preserve">Порядок и формы </w:t>
      </w:r>
      <w:proofErr w:type="gramStart"/>
      <w:r w:rsidRPr="00830D4D">
        <w:rPr>
          <w:rFonts w:ascii="PT Astra Serif" w:hAnsi="PT Astra Serif"/>
          <w:bCs/>
          <w:sz w:val="28"/>
          <w:szCs w:val="28"/>
          <w:lang w:val="ru-RU"/>
        </w:rPr>
        <w:t>контроля за</w:t>
      </w:r>
      <w:proofErr w:type="gramEnd"/>
      <w:r w:rsidRPr="00830D4D">
        <w:rPr>
          <w:rFonts w:ascii="PT Astra Serif" w:hAnsi="PT Astra Serif"/>
          <w:bCs/>
          <w:sz w:val="28"/>
          <w:szCs w:val="28"/>
          <w:lang w:val="ru-RU"/>
        </w:rPr>
        <w:t xml:space="preserve"> предоставлением муниципальной услуги должны отвечать требованиям непрерывности и действенности </w:t>
      </w:r>
      <w:r w:rsidRPr="00830D4D">
        <w:rPr>
          <w:rFonts w:ascii="PT Astra Serif" w:hAnsi="PT Astra Serif"/>
          <w:bCs/>
          <w:sz w:val="28"/>
          <w:szCs w:val="28"/>
          <w:lang w:val="ru-RU"/>
        </w:rPr>
        <w:lastRenderedPageBreak/>
        <w:t xml:space="preserve">(эффективности). </w:t>
      </w:r>
      <w:r w:rsidR="00025EA0">
        <w:rPr>
          <w:rFonts w:ascii="PT Astra Serif" w:hAnsi="PT Astra Serif"/>
          <w:bCs/>
          <w:sz w:val="28"/>
          <w:szCs w:val="28"/>
          <w:lang w:val="ru-RU"/>
        </w:rPr>
        <w:t>Специалистом</w:t>
      </w:r>
      <w:r w:rsidRPr="00830D4D">
        <w:rPr>
          <w:rFonts w:ascii="PT Astra Serif" w:hAnsi="PT Astra Serif"/>
          <w:bCs/>
          <w:sz w:val="28"/>
          <w:szCs w:val="28"/>
          <w:lang w:val="ru-RU"/>
        </w:rPr>
        <w:t xml:space="preserve"> 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1D48AF" w:rsidRPr="00E51E6A" w:rsidRDefault="001D48AF" w:rsidP="006723EE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Контроль за</w:t>
      </w:r>
      <w:proofErr w:type="gramEnd"/>
      <w:r w:rsidRPr="00E51E6A">
        <w:rPr>
          <w:rFonts w:ascii="PT Astra Serif" w:hAnsi="PT Astra Serif"/>
          <w:sz w:val="28"/>
          <w:szCs w:val="28"/>
          <w:lang w:val="ru-RU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E51E6A" w:rsidRPr="00E51E6A" w:rsidRDefault="00E51E6A" w:rsidP="001D48AF">
      <w:pPr>
        <w:widowControl w:val="0"/>
        <w:rPr>
          <w:rFonts w:ascii="PT Astra Serif" w:hAnsi="PT Astra Serif"/>
          <w:b/>
          <w:sz w:val="28"/>
          <w:szCs w:val="28"/>
          <w:lang w:val="ru-RU"/>
        </w:rPr>
      </w:pPr>
    </w:p>
    <w:p w:rsidR="001D48AF" w:rsidRPr="00E51E6A" w:rsidRDefault="001D48AF" w:rsidP="001D48AF">
      <w:pPr>
        <w:widowControl w:val="0"/>
        <w:jc w:val="center"/>
        <w:rPr>
          <w:rFonts w:ascii="PT Astra Serif" w:hAnsi="PT Astra Serif"/>
          <w:lang w:val="ru-RU"/>
        </w:rPr>
      </w:pPr>
      <w:r w:rsidRPr="00E51E6A">
        <w:rPr>
          <w:rFonts w:ascii="PT Astra Serif" w:hAnsi="PT Astra Serif" w:cs="Century"/>
          <w:b/>
          <w:sz w:val="28"/>
          <w:szCs w:val="28"/>
          <w:lang w:val="ru-RU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</w:t>
      </w:r>
    </w:p>
    <w:p w:rsidR="001D48AF" w:rsidRPr="00E51E6A" w:rsidRDefault="001D48AF" w:rsidP="001D48AF">
      <w:pPr>
        <w:widowControl w:val="0"/>
        <w:jc w:val="center"/>
        <w:rPr>
          <w:rFonts w:ascii="PT Astra Serif" w:hAnsi="PT Astra Serif" w:cs="Century"/>
          <w:b/>
          <w:sz w:val="26"/>
          <w:szCs w:val="26"/>
          <w:lang w:val="ru-RU"/>
        </w:rPr>
      </w:pPr>
      <w:r w:rsidRPr="00E51E6A">
        <w:rPr>
          <w:rFonts w:ascii="PT Astra Serif" w:hAnsi="PT Astra Serif" w:cs="Century"/>
          <w:b/>
          <w:sz w:val="28"/>
          <w:szCs w:val="28"/>
          <w:lang w:val="ru-RU"/>
        </w:rPr>
        <w:t xml:space="preserve"> муниципальных служащих, работников</w:t>
      </w:r>
    </w:p>
    <w:p w:rsidR="001D48AF" w:rsidRPr="00E51E6A" w:rsidRDefault="001D48AF" w:rsidP="001D48AF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D48AF" w:rsidRPr="00E51E6A" w:rsidRDefault="001D48AF" w:rsidP="001D48AF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5.1. Информация для заявителя о его праве подать жалобу</w:t>
      </w: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Заявитель вправе подать жалобу на решение и (или) действие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(бездействие) уполномоченного органа, его должностных лиц либо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муниципального служащего при предо</w:t>
      </w:r>
      <w:r w:rsidR="001A6280">
        <w:rPr>
          <w:rFonts w:ascii="PT Astra Serif" w:hAnsi="PT Astra Serif"/>
          <w:sz w:val="28"/>
          <w:szCs w:val="28"/>
          <w:lang w:val="ru-RU"/>
        </w:rPr>
        <w:t xml:space="preserve">ставлении муниципальной услуги </w:t>
      </w:r>
      <w:r w:rsidRPr="00E51E6A">
        <w:rPr>
          <w:rFonts w:ascii="PT Astra Serif" w:hAnsi="PT Astra Serif"/>
          <w:sz w:val="28"/>
          <w:szCs w:val="28"/>
          <w:lang w:val="ru-RU"/>
        </w:rPr>
        <w:t>(далее – жалоба).</w:t>
      </w:r>
    </w:p>
    <w:p w:rsidR="001D48AF" w:rsidRPr="00E51E6A" w:rsidRDefault="001D48AF" w:rsidP="001D48AF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1D48AF" w:rsidRPr="00E51E6A" w:rsidRDefault="001D48AF" w:rsidP="001D48AF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5.2. Предмет жалобы</w:t>
      </w: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Заявитель может обратиться с жалобой в следующих случаях:</w:t>
      </w:r>
    </w:p>
    <w:p w:rsidR="001D48AF" w:rsidRPr="00E51E6A" w:rsidRDefault="001D48AF" w:rsidP="001D48AF">
      <w:pPr>
        <w:suppressAutoHyphens w:val="0"/>
        <w:ind w:firstLine="709"/>
        <w:jc w:val="both"/>
        <w:textAlignment w:val="auto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1) 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t>нарушение срока регистрации запроса заявителя о предоставлении муниципальной услуги</w:t>
      </w:r>
      <w:r w:rsidR="00880782">
        <w:rPr>
          <w:rFonts w:ascii="PT Astra Serif" w:eastAsia="Calibri" w:hAnsi="PT Astra Serif"/>
          <w:sz w:val="28"/>
          <w:szCs w:val="28"/>
          <w:lang w:val="ru-RU" w:eastAsia="en-US"/>
        </w:rPr>
        <w:t xml:space="preserve">. </w:t>
      </w: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2) 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t>нарушение срока предоставления муниципальной услуги</w:t>
      </w:r>
      <w:r w:rsidRPr="00E51E6A">
        <w:rPr>
          <w:rFonts w:ascii="PT Astra Serif" w:hAnsi="PT Astra Serif"/>
          <w:sz w:val="28"/>
          <w:szCs w:val="28"/>
          <w:lang w:val="ru-RU"/>
        </w:rPr>
        <w:t>.</w:t>
      </w: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3) 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t xml:space="preserve">требование у заявителя документов или информации 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br/>
        <w:t>либо осуществления действий, представление или осуществление которых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br/>
        <w:t>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 для предоставления муниципальной услуги</w:t>
      </w:r>
      <w:r w:rsidRPr="00E51E6A">
        <w:rPr>
          <w:rFonts w:ascii="PT Astra Serif" w:hAnsi="PT Astra Serif"/>
          <w:sz w:val="28"/>
          <w:szCs w:val="28"/>
          <w:lang w:val="ru-RU"/>
        </w:rPr>
        <w:t>;</w:t>
      </w: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области, муниципальными правовыми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для предоставления муниципальной услуги, у заявителя;</w:t>
      </w: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5) отказ в предоставлении муниципальной услуги, если основания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отказа не предусмотрены федеральными законами и принятыми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 xml:space="preserve">Ульяновской области, муниципальными правовыми актами 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</w:t>
      </w:r>
      <w:r w:rsidRPr="00E51E6A">
        <w:rPr>
          <w:rFonts w:ascii="PT Astra Serif" w:hAnsi="PT Astra Serif"/>
          <w:sz w:val="28"/>
          <w:szCs w:val="28"/>
          <w:lang w:val="ru-RU"/>
        </w:rPr>
        <w:t>.</w:t>
      </w:r>
      <w:proofErr w:type="gramEnd"/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6) затребование с заявителя при предоставлении муниципальной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услуги платы, не предусмотренной нормативными правовыми актами</w:t>
      </w:r>
      <w:r w:rsidRPr="00E51E6A">
        <w:rPr>
          <w:rFonts w:ascii="PT Astra Serif" w:hAnsi="PT Astra Serif"/>
          <w:sz w:val="28"/>
          <w:szCs w:val="28"/>
          <w:lang w:val="ru-RU"/>
        </w:rPr>
        <w:br/>
      </w:r>
      <w:r w:rsidRPr="00E51E6A">
        <w:rPr>
          <w:rFonts w:ascii="PT Astra Serif" w:hAnsi="PT Astra Serif"/>
          <w:sz w:val="28"/>
          <w:szCs w:val="28"/>
          <w:lang w:val="ru-RU"/>
        </w:rPr>
        <w:lastRenderedPageBreak/>
        <w:t>Российской Федерации, нормативными правовыми актами Ульяновской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области, муниципальными правовыми актами;</w:t>
      </w: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7) отказ уполномоченного органа, должностного лица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 xml:space="preserve">уполномоченного органа предоставляющего муниципальную услугу, 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eastAsia="Calibri" w:hAnsi="PT Astra Serif"/>
          <w:sz w:val="26"/>
          <w:szCs w:val="26"/>
          <w:lang w:val="ru-RU" w:eastAsia="en-US"/>
        </w:rPr>
      </w:pP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t xml:space="preserve">8) нарушение срока или порядка выдачи документов по результатам предоставления </w:t>
      </w:r>
      <w:r w:rsidRPr="00E51E6A">
        <w:rPr>
          <w:rFonts w:ascii="PT Astra Serif" w:hAnsi="PT Astra Serif"/>
          <w:sz w:val="28"/>
          <w:szCs w:val="28"/>
          <w:lang w:val="ru-RU"/>
        </w:rPr>
        <w:t>муниципальной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t xml:space="preserve"> услуги;</w:t>
      </w:r>
    </w:p>
    <w:p w:rsidR="001D48AF" w:rsidRPr="00E51E6A" w:rsidRDefault="001D48AF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t xml:space="preserve">9) приостановление предоставления </w:t>
      </w:r>
      <w:r w:rsidRPr="00E51E6A">
        <w:rPr>
          <w:rFonts w:ascii="PT Astra Serif" w:hAnsi="PT Astra Serif"/>
          <w:sz w:val="28"/>
          <w:szCs w:val="28"/>
          <w:lang w:val="ru-RU"/>
        </w:rPr>
        <w:t>муниципальной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t xml:space="preserve"> услуги, если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br/>
        <w:t>основания приостановления не предусмотрены федеральными законами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br/>
        <w:t>и принятыми в соответствии с ними иными нормативными правовыми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br/>
        <w:t>актами Российской Федерации, законами и иными нормативными правовыми актами Ульяновской области, муниципальными правовыми актами.</w:t>
      </w:r>
      <w:proofErr w:type="gramEnd"/>
    </w:p>
    <w:p w:rsidR="001D48AF" w:rsidRPr="00E51E6A" w:rsidRDefault="001D48AF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br/>
        <w:t>не указывались при первоначальном отказе в приёме документов,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br/>
        <w:t xml:space="preserve">необходимых для предоставления муниципальной услуги, 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br/>
        <w:t>либо в предоставлении муниципальной услуги, за исключением следующих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br/>
        <w:t xml:space="preserve">случаев: </w:t>
      </w:r>
    </w:p>
    <w:p w:rsidR="001D48AF" w:rsidRPr="00E51E6A" w:rsidRDefault="001D48AF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br/>
        <w:t>уведомления о предоставлении муниципальной услуги;</w:t>
      </w:r>
    </w:p>
    <w:p w:rsidR="001D48AF" w:rsidRPr="00E51E6A" w:rsidRDefault="001D48AF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lang w:val="ru-RU"/>
        </w:rPr>
      </w:pP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t>б) наличие ошибок в уведомлении (заявлении) о предоставлении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br/>
        <w:t>муниципальной услуги и документах, поданных заявителем после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br/>
        <w:t>первоначального отказа в приёме документов, необходимых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br/>
        <w:t>для предоставления муниципальной услуги, либо в предоставлении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br/>
        <w:t>муниципальной услуги и не включенных в представленный ранее комплект документов;</w:t>
      </w:r>
    </w:p>
    <w:p w:rsidR="001D48AF" w:rsidRPr="00E51E6A" w:rsidRDefault="001D48AF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t>в) истечение срока действия документов или изменение информации после первоначального отказа в приёме документов, необходимых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br/>
        <w:t>для предоставления муниципальной услуги, либо в предоставлении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br/>
        <w:t>муниципальной услуги;</w:t>
      </w:r>
    </w:p>
    <w:p w:rsidR="001D48AF" w:rsidRPr="00E51E6A" w:rsidRDefault="001D48AF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t>г) выявление документально подтверждённого факта (признаков)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br/>
        <w:t>ошибочного или противоправного действия (бездействия) должностного лица уполномоченного органа, муниципального служащего, работника</w:t>
      </w:r>
      <w:r w:rsidRPr="00E51E6A">
        <w:rPr>
          <w:rFonts w:ascii="PT Astra Serif" w:eastAsia="Calibri" w:hAnsi="PT Astra Serif"/>
          <w:sz w:val="28"/>
          <w:szCs w:val="28"/>
          <w:lang w:val="ru-RU" w:eastAsia="en-US"/>
        </w:rPr>
        <w:br/>
        <w:t>ОГКУ «Правительство для граждан» при первоначальном отказе в приёме документов, необходимых для предоставления муниципальной услуги, либо в предоставлении муниципальной услуги.</w:t>
      </w:r>
    </w:p>
    <w:p w:rsidR="006723EE" w:rsidRPr="00E51E6A" w:rsidRDefault="006723EE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1D48AF" w:rsidRPr="00E51E6A" w:rsidRDefault="001D48AF" w:rsidP="001D48AF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5.3. Органы местного самоуправления, организации и уполномоченные</w:t>
      </w:r>
    </w:p>
    <w:p w:rsidR="001D48AF" w:rsidRPr="00E51E6A" w:rsidRDefault="001D48AF" w:rsidP="001D48AF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на рассмотрение жалобы лица, которым может быть направлена жалоба заявителя в досудебном порядке</w:t>
      </w: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1A6280">
        <w:rPr>
          <w:rFonts w:ascii="PT Astra Serif" w:hAnsi="PT Astra Serif"/>
          <w:sz w:val="28"/>
          <w:szCs w:val="28"/>
          <w:lang w:val="ru-RU"/>
        </w:rPr>
        <w:t xml:space="preserve">Заявители могут обратиться с </w:t>
      </w:r>
      <w:r w:rsidR="001A6280" w:rsidRPr="001A6280">
        <w:rPr>
          <w:rFonts w:ascii="PT Astra Serif" w:hAnsi="PT Astra Serif"/>
          <w:sz w:val="28"/>
          <w:szCs w:val="28"/>
          <w:lang w:val="ru-RU"/>
        </w:rPr>
        <w:t>жалобой в уполномоченный орган.</w:t>
      </w:r>
    </w:p>
    <w:p w:rsidR="001D48AF" w:rsidRPr="00E51E6A" w:rsidRDefault="001D48AF" w:rsidP="001D48AF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lastRenderedPageBreak/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1D48AF" w:rsidRPr="00E51E6A" w:rsidRDefault="001D48AF" w:rsidP="001D48AF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Жалобы на решение и (или) действие (бездействие) Руководителя уполномоченного органа рассматриваются </w:t>
      </w:r>
      <w:r w:rsidR="001A6280">
        <w:rPr>
          <w:rFonts w:ascii="PT Astra Serif" w:hAnsi="PT Astra Serif"/>
          <w:sz w:val="28"/>
          <w:szCs w:val="28"/>
          <w:lang w:val="ru-RU"/>
        </w:rPr>
        <w:t>Главой муниципального образования «</w:t>
      </w:r>
      <w:proofErr w:type="spellStart"/>
      <w:r w:rsidR="000F2B05">
        <w:rPr>
          <w:rFonts w:ascii="PT Astra Serif" w:hAnsi="PT Astra Serif"/>
          <w:sz w:val="28"/>
          <w:szCs w:val="28"/>
          <w:lang w:val="ru-RU"/>
        </w:rPr>
        <w:t>Старосахчинское</w:t>
      </w:r>
      <w:proofErr w:type="spellEnd"/>
      <w:r w:rsidR="000F2B05">
        <w:rPr>
          <w:rFonts w:ascii="PT Astra Serif" w:hAnsi="PT Astra Serif"/>
          <w:sz w:val="28"/>
          <w:szCs w:val="28"/>
          <w:lang w:val="ru-RU"/>
        </w:rPr>
        <w:t xml:space="preserve"> сельское поселение</w:t>
      </w:r>
      <w:r w:rsidR="001A6280">
        <w:rPr>
          <w:rFonts w:ascii="PT Astra Serif" w:hAnsi="PT Astra Serif"/>
          <w:sz w:val="28"/>
          <w:szCs w:val="28"/>
          <w:lang w:val="ru-RU"/>
        </w:rPr>
        <w:t xml:space="preserve">» </w:t>
      </w:r>
      <w:proofErr w:type="spellStart"/>
      <w:r w:rsidR="001A6280"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 w:rsidR="001A6280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</w:t>
      </w:r>
      <w:r w:rsidRPr="00E51E6A">
        <w:rPr>
          <w:rFonts w:ascii="PT Astra Serif" w:hAnsi="PT Astra Serif"/>
          <w:sz w:val="28"/>
          <w:szCs w:val="28"/>
          <w:lang w:val="ru-RU"/>
        </w:rPr>
        <w:t>.</w:t>
      </w:r>
    </w:p>
    <w:p w:rsidR="001675EF" w:rsidRPr="00E51E6A" w:rsidRDefault="001675EF" w:rsidP="001675E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Заявители могут обратиться с жалобой в Управление Федеральной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антимонопольной службы по Ульяновской области (далее – УФАС).</w:t>
      </w:r>
    </w:p>
    <w:p w:rsidR="00C06473" w:rsidRPr="00E51E6A" w:rsidRDefault="00C06473" w:rsidP="001D48AF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1D48AF" w:rsidRPr="00E51E6A" w:rsidRDefault="001D48AF" w:rsidP="001D48AF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5.4. Порядок подачи и рассмотрения жалобы</w:t>
      </w:r>
    </w:p>
    <w:p w:rsidR="001D48AF" w:rsidRPr="00E51E6A" w:rsidRDefault="001D48AF" w:rsidP="001D48AF">
      <w:pPr>
        <w:tabs>
          <w:tab w:val="left" w:pos="2378"/>
        </w:tabs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Жалоба на решения и действия (бездействие) уполномоченного органа может быть направл</w:t>
      </w:r>
      <w:r w:rsidR="001675EF">
        <w:rPr>
          <w:rFonts w:ascii="PT Astra Serif" w:hAnsi="PT Astra Serif"/>
          <w:sz w:val="28"/>
          <w:szCs w:val="28"/>
          <w:lang w:val="ru-RU"/>
        </w:rPr>
        <w:t>ена посредством почтовой связи</w:t>
      </w:r>
      <w:r w:rsidRPr="00E51E6A">
        <w:rPr>
          <w:rFonts w:ascii="PT Astra Serif" w:hAnsi="PT Astra Serif"/>
          <w:sz w:val="28"/>
          <w:szCs w:val="28"/>
          <w:lang w:val="ru-RU"/>
        </w:rPr>
        <w:t>, в электронной форме с использованием информационно-телекоммуникационной сети «Интернет», официального сайта уполномоченного органа, Единого портала, федеральной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государственной информационной системы, обеспечивающей процесс</w:t>
      </w:r>
      <w:r w:rsidRPr="00E51E6A">
        <w:rPr>
          <w:rFonts w:ascii="PT Astra Serif" w:hAnsi="PT Astra Serif"/>
          <w:sz w:val="28"/>
          <w:szCs w:val="28"/>
          <w:lang w:val="ru-RU"/>
        </w:rPr>
        <w:br/>
      </w:r>
      <w:r w:rsidRPr="00E51E6A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</w:t>
      </w:r>
      <w:r w:rsidRPr="00E51E6A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br/>
        <w:t>их должностными лицами, государственными и муниципальными</w:t>
      </w:r>
      <w:proofErr w:type="gramEnd"/>
      <w:r w:rsidRPr="00E51E6A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br/>
        <w:t>служащими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, а также может быть </w:t>
      </w: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принята</w:t>
      </w:r>
      <w:proofErr w:type="gramEnd"/>
      <w:r w:rsidRPr="00E51E6A">
        <w:rPr>
          <w:rFonts w:ascii="PT Astra Serif" w:hAnsi="PT Astra Serif"/>
          <w:sz w:val="28"/>
          <w:szCs w:val="28"/>
          <w:lang w:val="ru-RU"/>
        </w:rPr>
        <w:t xml:space="preserve"> при личном приёме заявителя.</w:t>
      </w:r>
    </w:p>
    <w:p w:rsidR="001D48AF" w:rsidRPr="00E51E6A" w:rsidRDefault="001D48AF" w:rsidP="001D48AF">
      <w:pPr>
        <w:suppressAutoHyphens w:val="0"/>
        <w:ind w:firstLine="697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Жалоба </w:t>
      </w:r>
      <w:r w:rsidR="001675EF">
        <w:rPr>
          <w:rFonts w:ascii="PT Astra Serif" w:hAnsi="PT Astra Serif"/>
          <w:sz w:val="28"/>
          <w:szCs w:val="28"/>
          <w:lang w:val="ru-RU"/>
        </w:rPr>
        <w:t xml:space="preserve">подаётся в уполномоченный орган </w:t>
      </w:r>
      <w:r w:rsidRPr="00E51E6A">
        <w:rPr>
          <w:rFonts w:ascii="PT Astra Serif" w:hAnsi="PT Astra Serif"/>
          <w:sz w:val="28"/>
          <w:szCs w:val="28"/>
          <w:lang w:val="ru-RU"/>
        </w:rPr>
        <w:t xml:space="preserve">в письменной форме на бумажном носителе или в электронной форме. </w:t>
      </w: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Жалоба должна содержать:</w:t>
      </w: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1) наименование уполномоченного органа, должностного лица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уполномоченного органа,</w:t>
      </w:r>
      <w:r w:rsidR="001675EF">
        <w:rPr>
          <w:rFonts w:ascii="PT Astra Serif" w:hAnsi="PT Astra Serif"/>
          <w:sz w:val="28"/>
          <w:szCs w:val="28"/>
          <w:lang w:val="ru-RU"/>
        </w:rPr>
        <w:t xml:space="preserve"> либо муниципального служащего</w:t>
      </w:r>
      <w:r w:rsidRPr="00E51E6A">
        <w:rPr>
          <w:rFonts w:ascii="PT Astra Serif" w:hAnsi="PT Astra Serif"/>
          <w:sz w:val="28"/>
          <w:szCs w:val="28"/>
          <w:lang w:val="ru-RU"/>
        </w:rPr>
        <w:t>, его руководителя и (или) работника, решения и действия (бездействие) которых обжалуются;</w:t>
      </w: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2) фамилию, имя, отчество (последнее – при наличии), сведения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о месте жительства заявителя – физического лица либо наименование,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сведения о месте нахождения заявителя – юридического лица, а также номер (номера) контактного телефона, адрес (адреса) электронной почты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(при наличии) и почтовый адрес, по которым должен быть направлен ответ заявителю;</w:t>
      </w:r>
      <w:proofErr w:type="gramEnd"/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3) сведения об обжалуемых решениях и действиях (бездействии)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уполномоченного органа, должностного лица уполномоченного органа</w:t>
      </w:r>
      <w:r w:rsidR="001675EF">
        <w:rPr>
          <w:rFonts w:ascii="PT Astra Serif" w:hAnsi="PT Astra Serif"/>
          <w:sz w:val="28"/>
          <w:szCs w:val="28"/>
          <w:lang w:val="ru-RU"/>
        </w:rPr>
        <w:t>, либо муниципального служащего</w:t>
      </w:r>
      <w:r w:rsidRPr="00E51E6A">
        <w:rPr>
          <w:rFonts w:ascii="PT Astra Serif" w:hAnsi="PT Astra Serif"/>
          <w:sz w:val="28"/>
          <w:szCs w:val="28"/>
          <w:lang w:val="ru-RU"/>
        </w:rPr>
        <w:t>;</w:t>
      </w:r>
    </w:p>
    <w:p w:rsidR="001675EF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4) доводы, на основании которых заявитель не согласен с решением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и действием (бездействием) уполномоченного органа, должностного лица уполномоченного органа</w:t>
      </w:r>
      <w:r w:rsidR="001675EF">
        <w:rPr>
          <w:rFonts w:ascii="PT Astra Serif" w:hAnsi="PT Astra Serif"/>
          <w:sz w:val="28"/>
          <w:szCs w:val="28"/>
          <w:lang w:val="ru-RU"/>
        </w:rPr>
        <w:t>, либо муниципального служащего.</w:t>
      </w: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Заявителем могут быть представлены документы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(при наличии), подтверждающие доводы заявителя, либо их копии.</w:t>
      </w:r>
    </w:p>
    <w:p w:rsidR="001D48AF" w:rsidRPr="00E51E6A" w:rsidRDefault="001D48AF" w:rsidP="001D48AF">
      <w:pPr>
        <w:suppressAutoHyphens w:val="0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Порядок подачи и рассмотрения жалобы УФАС определён статьёй 18.1 Федерального закона от 26.07.2006 № 135-ФЗ «О защите конкуренции».</w:t>
      </w:r>
    </w:p>
    <w:p w:rsidR="00E51E6A" w:rsidRPr="00E51E6A" w:rsidRDefault="00E51E6A" w:rsidP="001D48AF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1D48AF" w:rsidRPr="00E51E6A" w:rsidRDefault="001D48AF" w:rsidP="001D48AF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lastRenderedPageBreak/>
        <w:t>5.5. Сроки рассмотрения жалобы</w:t>
      </w:r>
    </w:p>
    <w:p w:rsidR="001D48AF" w:rsidRPr="00E51E6A" w:rsidRDefault="001D48AF" w:rsidP="001D48AF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1D48AF" w:rsidRPr="00E51E6A" w:rsidRDefault="001D48AF" w:rsidP="001675EF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Жалоба, пост</w:t>
      </w:r>
      <w:r w:rsidR="001675EF">
        <w:rPr>
          <w:rFonts w:ascii="PT Astra Serif" w:hAnsi="PT Astra Serif"/>
          <w:sz w:val="28"/>
          <w:szCs w:val="28"/>
          <w:lang w:val="ru-RU"/>
        </w:rPr>
        <w:t>упившая в уполномоченный орган</w:t>
      </w:r>
      <w:r w:rsidRPr="00E51E6A">
        <w:rPr>
          <w:rFonts w:ascii="PT Astra Serif" w:hAnsi="PT Astra Serif"/>
          <w:sz w:val="28"/>
          <w:szCs w:val="28"/>
          <w:lang w:val="ru-RU"/>
        </w:rPr>
        <w:t>, подлежит регистрации не позднее следующего рабочего дня</w:t>
      </w:r>
      <w:r w:rsidR="001675E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51E6A">
        <w:rPr>
          <w:rFonts w:ascii="PT Astra Serif" w:hAnsi="PT Astra Serif"/>
          <w:sz w:val="28"/>
          <w:szCs w:val="28"/>
          <w:lang w:val="ru-RU"/>
        </w:rPr>
        <w:t>со дня её поступления.</w:t>
      </w:r>
    </w:p>
    <w:p w:rsidR="001D48AF" w:rsidRPr="00FB7E87" w:rsidRDefault="001D48AF" w:rsidP="00FB7E87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Жалоба, поступившая в уполномоченный орган, подлежит рассмотрению в течение пятнадцати рабочих дней со дня её регистрации, а в случае обжалования отказа уполномоченного</w:t>
      </w:r>
      <w:r w:rsidR="00FB7E87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51E6A">
        <w:rPr>
          <w:rFonts w:ascii="PT Astra Serif" w:hAnsi="PT Astra Serif"/>
          <w:sz w:val="28"/>
          <w:szCs w:val="28"/>
          <w:lang w:val="ru-RU"/>
        </w:rPr>
        <w:t>органа, в приёме документов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у заявителя либо в исправлении допущенных опечаток и ошибок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или в случае обжалования нарушения установленного срока таких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исправлений – в течение пяти рабочих дней со дня её регистрации.</w:t>
      </w:r>
      <w:proofErr w:type="gramEnd"/>
    </w:p>
    <w:p w:rsidR="001D48AF" w:rsidRPr="00E51E6A" w:rsidRDefault="001D48AF" w:rsidP="001D48AF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1D48AF" w:rsidRPr="00E51E6A" w:rsidRDefault="001D48AF" w:rsidP="001D48AF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5.6. Результат рассмотрения жалобы</w:t>
      </w:r>
    </w:p>
    <w:p w:rsidR="001D48AF" w:rsidRPr="00E51E6A" w:rsidRDefault="001D48AF" w:rsidP="001D48AF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1D48AF" w:rsidRPr="00E51E6A" w:rsidRDefault="001D48AF" w:rsidP="00FB7E87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По результатам рассмотрения</w:t>
      </w:r>
      <w:r w:rsidR="00FB7E87">
        <w:rPr>
          <w:rFonts w:ascii="PT Astra Serif" w:hAnsi="PT Astra Serif"/>
          <w:sz w:val="28"/>
          <w:szCs w:val="28"/>
          <w:lang w:val="ru-RU"/>
        </w:rPr>
        <w:t xml:space="preserve"> жалобы уполномоченным органом, </w:t>
      </w:r>
      <w:r w:rsidRPr="00E51E6A">
        <w:rPr>
          <w:rFonts w:ascii="PT Astra Serif" w:hAnsi="PT Astra Serif"/>
          <w:sz w:val="28"/>
          <w:szCs w:val="28"/>
          <w:lang w:val="ru-RU"/>
        </w:rPr>
        <w:t>принимается одно из следующих</w:t>
      </w:r>
      <w:r w:rsidR="00FB7E87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51E6A">
        <w:rPr>
          <w:rFonts w:ascii="PT Astra Serif" w:hAnsi="PT Astra Serif"/>
          <w:sz w:val="28"/>
          <w:szCs w:val="28"/>
          <w:lang w:val="ru-RU"/>
        </w:rPr>
        <w:t>решений:</w:t>
      </w:r>
    </w:p>
    <w:p w:rsidR="001D48AF" w:rsidRPr="00E51E6A" w:rsidRDefault="001D48AF" w:rsidP="001D48AF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 xml:space="preserve">1) </w:t>
      </w:r>
      <w:r w:rsidRPr="00E51E6A">
        <w:rPr>
          <w:rFonts w:ascii="PT Astra Serif" w:hAnsi="PT Astra Serif"/>
          <w:sz w:val="28"/>
          <w:szCs w:val="28"/>
          <w:lang w:val="ru-RU" w:eastAsia="ar-SA"/>
        </w:rPr>
        <w:t>жалоба удовлетворяется, в том числе в форме отмены принятого</w:t>
      </w:r>
      <w:r w:rsidRPr="00E51E6A">
        <w:rPr>
          <w:rFonts w:ascii="PT Astra Serif" w:hAnsi="PT Astra Serif"/>
          <w:sz w:val="28"/>
          <w:szCs w:val="28"/>
          <w:lang w:val="ru-RU" w:eastAsia="ar-SA"/>
        </w:rPr>
        <w:br/>
        <w:t>решения, исправления допущенных опечаток и (или) ошибок в выданных</w:t>
      </w:r>
      <w:r w:rsidRPr="00E51E6A">
        <w:rPr>
          <w:rFonts w:ascii="PT Astra Serif" w:hAnsi="PT Astra Serif"/>
          <w:sz w:val="28"/>
          <w:szCs w:val="28"/>
          <w:lang w:val="ru-RU" w:eastAsia="ar-SA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</w:t>
      </w:r>
      <w:r w:rsidRPr="00E51E6A">
        <w:rPr>
          <w:rFonts w:ascii="PT Astra Serif" w:hAnsi="PT Astra Serif"/>
          <w:sz w:val="28"/>
          <w:szCs w:val="28"/>
          <w:lang w:val="ru-RU" w:eastAsia="ar-SA"/>
        </w:rPr>
        <w:br/>
        <w:t>нормативными правовыми актами Российской Федерации, нормативными правовыми актами Ульяновской области, муниципальными правовыми</w:t>
      </w:r>
      <w:r w:rsidRPr="00E51E6A">
        <w:rPr>
          <w:rFonts w:ascii="PT Astra Serif" w:hAnsi="PT Astra Serif"/>
          <w:sz w:val="28"/>
          <w:szCs w:val="28"/>
          <w:lang w:val="ru-RU" w:eastAsia="ar-SA"/>
        </w:rPr>
        <w:br/>
        <w:t>актами;</w:t>
      </w:r>
      <w:proofErr w:type="gramEnd"/>
    </w:p>
    <w:p w:rsidR="001D48AF" w:rsidRPr="00E51E6A" w:rsidRDefault="001D48AF" w:rsidP="001D48AF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6"/>
          <w:szCs w:val="26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2) в удовлетворении жалобы отказывается.</w:t>
      </w:r>
    </w:p>
    <w:p w:rsidR="001D48AF" w:rsidRPr="00E51E6A" w:rsidRDefault="001D48AF" w:rsidP="001D48AF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1D48AF" w:rsidRPr="00E51E6A" w:rsidRDefault="001D48AF" w:rsidP="001D48AF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5.7. Порядок информирования заявителя</w:t>
      </w:r>
    </w:p>
    <w:p w:rsidR="001D48AF" w:rsidRPr="00E51E6A" w:rsidRDefault="001D48AF" w:rsidP="001D48AF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о результатах рассмотрения жалобы</w:t>
      </w: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1D48AF" w:rsidRPr="00E51E6A" w:rsidRDefault="001D48AF" w:rsidP="001D48AF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Не </w:t>
      </w: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позднее дня, следующего за днём принятия решения заявителю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в письменной форме и по желанию заявителя в электронной форме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направляется</w:t>
      </w:r>
      <w:proofErr w:type="gramEnd"/>
      <w:r w:rsidRPr="00E51E6A">
        <w:rPr>
          <w:rFonts w:ascii="PT Astra Serif" w:hAnsi="PT Astra Serif"/>
          <w:sz w:val="28"/>
          <w:szCs w:val="28"/>
          <w:lang w:val="ru-RU"/>
        </w:rPr>
        <w:t xml:space="preserve"> мотивированный ответ о результатах рассмотрения жалобы.</w:t>
      </w:r>
    </w:p>
    <w:p w:rsidR="001D48AF" w:rsidRPr="00E51E6A" w:rsidRDefault="001D48AF" w:rsidP="00FB7E87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В случае признания жалобы, подлежащей удовлетворению в ответе заявителю даётся информация о действиях, осущест</w:t>
      </w:r>
      <w:r w:rsidR="00FB7E87">
        <w:rPr>
          <w:rFonts w:ascii="PT Astra Serif" w:hAnsi="PT Astra Serif"/>
          <w:sz w:val="28"/>
          <w:szCs w:val="28"/>
          <w:lang w:val="ru-RU"/>
        </w:rPr>
        <w:t xml:space="preserve">вляемых уполномоченным органом, </w:t>
      </w:r>
      <w:r w:rsidRPr="00E51E6A">
        <w:rPr>
          <w:rFonts w:ascii="PT Astra Serif" w:hAnsi="PT Astra Serif"/>
          <w:sz w:val="28"/>
          <w:szCs w:val="28"/>
          <w:lang w:val="ru-RU"/>
        </w:rPr>
        <w:t>в целях</w:t>
      </w:r>
      <w:r w:rsidR="00FB7E87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51E6A">
        <w:rPr>
          <w:rFonts w:ascii="PT Astra Serif" w:hAnsi="PT Astra Serif"/>
          <w:sz w:val="28"/>
          <w:szCs w:val="28"/>
          <w:lang w:val="ru-RU"/>
        </w:rPr>
        <w:t>незамедлительного устранения вы</w:t>
      </w:r>
      <w:r w:rsidR="00FB7E87">
        <w:rPr>
          <w:rFonts w:ascii="PT Astra Serif" w:hAnsi="PT Astra Serif"/>
          <w:sz w:val="28"/>
          <w:szCs w:val="28"/>
          <w:lang w:val="ru-RU"/>
        </w:rPr>
        <w:t xml:space="preserve">явленных нарушений при оказании </w:t>
      </w:r>
      <w:r w:rsidRPr="00E51E6A">
        <w:rPr>
          <w:rFonts w:ascii="PT Astra Serif" w:hAnsi="PT Astra Serif"/>
          <w:sz w:val="28"/>
          <w:szCs w:val="28"/>
          <w:lang w:val="ru-RU"/>
        </w:rPr>
        <w:t>муниципальной услуги, а также прино</w:t>
      </w:r>
      <w:r w:rsidR="00FB7E87">
        <w:rPr>
          <w:rFonts w:ascii="PT Astra Serif" w:hAnsi="PT Astra Serif"/>
          <w:sz w:val="28"/>
          <w:szCs w:val="28"/>
          <w:lang w:val="ru-RU"/>
        </w:rPr>
        <w:t xml:space="preserve">сятся извинения за доставленные </w:t>
      </w: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неудобства</w:t>
      </w:r>
      <w:proofErr w:type="gramEnd"/>
      <w:r w:rsidRPr="00E51E6A">
        <w:rPr>
          <w:rFonts w:ascii="PT Astra Serif" w:hAnsi="PT Astra Serif"/>
          <w:sz w:val="28"/>
          <w:szCs w:val="28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D48AF" w:rsidRPr="00E51E6A" w:rsidRDefault="001D48AF" w:rsidP="001D48AF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 xml:space="preserve">В случае признания </w:t>
      </w: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жалобы</w:t>
      </w:r>
      <w:proofErr w:type="gramEnd"/>
      <w:r w:rsidRPr="00E51E6A">
        <w:rPr>
          <w:rFonts w:ascii="PT Astra Serif" w:hAnsi="PT Astra Serif"/>
          <w:sz w:val="28"/>
          <w:szCs w:val="28"/>
          <w:lang w:val="ru-RU"/>
        </w:rPr>
        <w:t xml:space="preserve"> не подлежащей удовлетворению в ответе заявителю даются аргументированные разъяснения о причинах принятого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решения, а также информация о порядке обжалования принятого решения.</w:t>
      </w:r>
    </w:p>
    <w:p w:rsidR="001D48AF" w:rsidRPr="00E51E6A" w:rsidRDefault="001D48AF" w:rsidP="001D48AF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В случае установления в ходе или по результатам рассмотрения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жалобы признаков состава административного правонарушения или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преступления должностное лицо, работник, наделённые полномочиями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по рассмотрению жалоб, незамедлительно направляют имеющиеся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материалы в органы прокуратуры.</w:t>
      </w:r>
    </w:p>
    <w:p w:rsidR="00E51E6A" w:rsidRPr="00E51E6A" w:rsidRDefault="00E51E6A" w:rsidP="001D48AF">
      <w:pPr>
        <w:suppressAutoHyphens w:val="0"/>
        <w:spacing w:after="1" w:line="280" w:lineRule="atLeas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1D48AF" w:rsidRPr="00E51E6A" w:rsidRDefault="001D48AF" w:rsidP="001D48AF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5.8. Порядок обжалования решения по жалобе</w:t>
      </w:r>
    </w:p>
    <w:p w:rsidR="001D48AF" w:rsidRPr="00E51E6A" w:rsidRDefault="001D48AF" w:rsidP="001D48AF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Если заявитель не удовлетворен решением, принятым в ходе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рассмотрения жалобы, или решение не было принято, то такое решение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обжалуется в судебном порядке.</w:t>
      </w:r>
    </w:p>
    <w:p w:rsidR="006723EE" w:rsidRPr="00E51E6A" w:rsidRDefault="006723EE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1D48AF" w:rsidRPr="00E51E6A" w:rsidRDefault="001D48AF" w:rsidP="001D48AF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6723EE" w:rsidRPr="00E51E6A" w:rsidRDefault="006723EE" w:rsidP="001D48AF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6"/>
          <w:szCs w:val="26"/>
          <w:lang w:val="ru-RU"/>
        </w:rPr>
      </w:pP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Заявитель вправе запросить в уполномоченном органе,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 информацию и документы,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необходимые для обоснования и рассмотрения жалобы.</w:t>
      </w: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1D48AF" w:rsidRPr="00E51E6A" w:rsidRDefault="001D48AF" w:rsidP="001D48AF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5.10. Способы информирования заявителей о порядке подачи</w:t>
      </w:r>
    </w:p>
    <w:p w:rsidR="001D48AF" w:rsidRPr="00E51E6A" w:rsidRDefault="001D48AF" w:rsidP="001D48AF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b/>
          <w:sz w:val="28"/>
          <w:szCs w:val="28"/>
          <w:lang w:val="ru-RU"/>
        </w:rPr>
        <w:t>и рассмотрения жалобы</w:t>
      </w:r>
    </w:p>
    <w:p w:rsidR="001D48AF" w:rsidRPr="00E51E6A" w:rsidRDefault="001D48AF" w:rsidP="001D48AF">
      <w:pPr>
        <w:suppressAutoHyphens w:val="0"/>
        <w:spacing w:after="1" w:line="280" w:lineRule="atLeast"/>
        <w:jc w:val="center"/>
        <w:textAlignment w:val="auto"/>
        <w:rPr>
          <w:rFonts w:ascii="PT Astra Serif" w:hAnsi="PT Astra Serif"/>
          <w:b/>
          <w:sz w:val="28"/>
          <w:szCs w:val="28"/>
          <w:lang w:val="ru-RU"/>
        </w:rPr>
      </w:pPr>
    </w:p>
    <w:p w:rsidR="001D48AF" w:rsidRPr="00E51E6A" w:rsidRDefault="001D48AF" w:rsidP="00E56F2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Информацию о порядке подачи и рассмотрения жалобы можно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>получить при личном обращении или по те</w:t>
      </w:r>
      <w:r w:rsidR="00E56F2F">
        <w:rPr>
          <w:rFonts w:ascii="PT Astra Serif" w:hAnsi="PT Astra Serif"/>
          <w:sz w:val="28"/>
          <w:szCs w:val="28"/>
          <w:lang w:val="ru-RU"/>
        </w:rPr>
        <w:t>лефону в уполномоченном органе</w:t>
      </w:r>
      <w:r w:rsidRPr="00E51E6A">
        <w:rPr>
          <w:rFonts w:ascii="PT Astra Serif" w:hAnsi="PT Astra Serif"/>
          <w:sz w:val="28"/>
          <w:szCs w:val="28"/>
          <w:lang w:val="ru-RU"/>
        </w:rPr>
        <w:t>, а также посредством использования</w:t>
      </w:r>
      <w:r w:rsidR="00E56F2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51E6A">
        <w:rPr>
          <w:rFonts w:ascii="PT Astra Serif" w:hAnsi="PT Astra Serif"/>
          <w:sz w:val="28"/>
          <w:szCs w:val="28"/>
          <w:lang w:val="ru-RU"/>
        </w:rPr>
        <w:t>информации, размещённой на официальном сайте уполномоченного органа, на Едином портале.</w:t>
      </w:r>
    </w:p>
    <w:p w:rsidR="001D48AF" w:rsidRPr="00E51E6A" w:rsidRDefault="001D48AF" w:rsidP="001D48AF">
      <w:pPr>
        <w:suppressAutoHyphens w:val="0"/>
        <w:spacing w:after="1" w:line="280" w:lineRule="atLeast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Информирование заявителей о порядке подачи и рассмотрения жалобы УФАС размещено на официальном сайте УФАС в информационн</w:t>
      </w:r>
      <w:proofErr w:type="gramStart"/>
      <w:r w:rsidRPr="00E51E6A">
        <w:rPr>
          <w:rFonts w:ascii="PT Astra Serif" w:hAnsi="PT Astra Serif"/>
          <w:sz w:val="28"/>
          <w:szCs w:val="28"/>
          <w:lang w:val="ru-RU"/>
        </w:rPr>
        <w:t>о-</w:t>
      </w:r>
      <w:proofErr w:type="gramEnd"/>
      <w:r w:rsidRPr="00E51E6A">
        <w:rPr>
          <w:rFonts w:ascii="PT Astra Serif" w:hAnsi="PT Astra Serif"/>
          <w:sz w:val="28"/>
          <w:szCs w:val="28"/>
          <w:lang w:val="ru-RU"/>
        </w:rPr>
        <w:br/>
        <w:t>телекоммуникационной сети «Интернет» (http://ulyanovsk.fas.gov.ru).</w:t>
      </w:r>
    </w:p>
    <w:p w:rsidR="00EC62B0" w:rsidRDefault="001D48AF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E51E6A">
        <w:rPr>
          <w:rFonts w:ascii="PT Astra Serif" w:hAnsi="PT Astra Serif"/>
          <w:sz w:val="28"/>
          <w:szCs w:val="28"/>
          <w:lang w:val="ru-RU"/>
        </w:rPr>
        <w:t>Информация, указанная в пунктах 5.1–5.10 настоящего</w:t>
      </w:r>
      <w:r w:rsidRPr="00E51E6A">
        <w:rPr>
          <w:rFonts w:ascii="PT Astra Serif" w:hAnsi="PT Astra Serif"/>
          <w:sz w:val="28"/>
          <w:szCs w:val="28"/>
          <w:lang w:val="ru-RU"/>
        </w:rPr>
        <w:br/>
        <w:t xml:space="preserve">административного регламента, размещена </w:t>
      </w:r>
      <w:r w:rsidR="003F39CE" w:rsidRPr="00E51E6A">
        <w:rPr>
          <w:rFonts w:ascii="PT Astra Serif" w:hAnsi="PT Astra Serif"/>
          <w:sz w:val="28"/>
          <w:szCs w:val="28"/>
          <w:lang w:val="ru-RU"/>
        </w:rPr>
        <w:t>на официальном сайте</w:t>
      </w:r>
      <w:r w:rsidR="003F39CE" w:rsidRPr="00E51E6A">
        <w:rPr>
          <w:rFonts w:ascii="PT Astra Serif" w:hAnsi="PT Astra Serif"/>
          <w:sz w:val="28"/>
          <w:szCs w:val="28"/>
          <w:lang w:val="ru-RU"/>
        </w:rPr>
        <w:br/>
        <w:t>уполномоченного органа, Едином портале.</w:t>
      </w: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E56F2F" w:rsidRDefault="00E56F2F" w:rsidP="0028247D">
      <w:pPr>
        <w:widowControl w:val="0"/>
        <w:suppressAutoHyphens w:val="0"/>
        <w:ind w:left="720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E56F2F" w:rsidRDefault="00E56F2F" w:rsidP="0028247D">
      <w:pPr>
        <w:widowControl w:val="0"/>
        <w:suppressAutoHyphens w:val="0"/>
        <w:ind w:left="720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E56F2F" w:rsidRDefault="00E56F2F" w:rsidP="0028247D">
      <w:pPr>
        <w:widowControl w:val="0"/>
        <w:suppressAutoHyphens w:val="0"/>
        <w:ind w:left="720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E56F2F" w:rsidRDefault="00E56F2F" w:rsidP="0028247D">
      <w:pPr>
        <w:widowControl w:val="0"/>
        <w:suppressAutoHyphens w:val="0"/>
        <w:ind w:left="720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E56F2F" w:rsidRDefault="00E56F2F" w:rsidP="0028247D">
      <w:pPr>
        <w:widowControl w:val="0"/>
        <w:suppressAutoHyphens w:val="0"/>
        <w:ind w:left="720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E56F2F" w:rsidRDefault="00E56F2F" w:rsidP="0028247D">
      <w:pPr>
        <w:widowControl w:val="0"/>
        <w:suppressAutoHyphens w:val="0"/>
        <w:ind w:left="720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br/>
        <w:t xml:space="preserve">                                        Главе администрации </w:t>
      </w:r>
    </w:p>
    <w:p w:rsidR="0043318D" w:rsidRDefault="0043318D" w:rsidP="0043318D">
      <w:pPr>
        <w:pStyle w:val="unformattext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                              муниципального образования</w:t>
      </w:r>
    </w:p>
    <w:p w:rsidR="008F3B29" w:rsidRDefault="008F3B29" w:rsidP="0043318D">
      <w:pPr>
        <w:pStyle w:val="unformattext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                                 </w:t>
      </w:r>
      <w:r w:rsidR="0043318D">
        <w:rPr>
          <w:rFonts w:ascii="Courier New" w:hAnsi="Courier New" w:cs="Courier New"/>
          <w:color w:val="444444"/>
          <w:spacing w:val="-18"/>
        </w:rPr>
        <w:t>«</w:t>
      </w:r>
      <w:proofErr w:type="spellStart"/>
      <w:r w:rsidR="000F2B05">
        <w:rPr>
          <w:rFonts w:ascii="Courier New" w:hAnsi="Courier New" w:cs="Courier New"/>
          <w:color w:val="444444"/>
          <w:spacing w:val="-18"/>
        </w:rPr>
        <w:t>Старосахчинское</w:t>
      </w:r>
      <w:proofErr w:type="spellEnd"/>
      <w:r w:rsidR="000F2B05">
        <w:rPr>
          <w:rFonts w:ascii="Courier New" w:hAnsi="Courier New" w:cs="Courier New"/>
          <w:color w:val="444444"/>
          <w:spacing w:val="-18"/>
        </w:rPr>
        <w:t xml:space="preserve"> сельское поселение</w:t>
      </w:r>
      <w:r>
        <w:rPr>
          <w:rFonts w:ascii="Courier New" w:hAnsi="Courier New" w:cs="Courier New"/>
          <w:color w:val="444444"/>
          <w:spacing w:val="-18"/>
        </w:rPr>
        <w:t>»</w:t>
      </w:r>
    </w:p>
    <w:p w:rsidR="0043318D" w:rsidRDefault="008F3B29" w:rsidP="0043318D">
      <w:pPr>
        <w:pStyle w:val="unformattext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                       </w:t>
      </w:r>
      <w:r w:rsidR="0043318D">
        <w:rPr>
          <w:rFonts w:ascii="Courier New" w:hAnsi="Courier New" w:cs="Courier New"/>
          <w:color w:val="444444"/>
          <w:spacing w:val="-18"/>
        </w:rPr>
        <w:t>Мелекесск</w:t>
      </w:r>
      <w:r>
        <w:rPr>
          <w:rFonts w:ascii="Courier New" w:hAnsi="Courier New" w:cs="Courier New"/>
          <w:color w:val="444444"/>
          <w:spacing w:val="-18"/>
        </w:rPr>
        <w:t>ого</w:t>
      </w:r>
      <w:r w:rsidR="0043318D">
        <w:rPr>
          <w:rFonts w:ascii="Courier New" w:hAnsi="Courier New" w:cs="Courier New"/>
          <w:color w:val="444444"/>
          <w:spacing w:val="-18"/>
        </w:rPr>
        <w:t xml:space="preserve"> район</w:t>
      </w:r>
      <w:r>
        <w:rPr>
          <w:rFonts w:ascii="Courier New" w:hAnsi="Courier New" w:cs="Courier New"/>
          <w:color w:val="444444"/>
          <w:spacing w:val="-18"/>
        </w:rPr>
        <w:t>а</w:t>
      </w:r>
    </w:p>
    <w:p w:rsidR="0043318D" w:rsidRDefault="0043318D" w:rsidP="0043318D">
      <w:pPr>
        <w:pStyle w:val="unformattext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                        Ульяновской области</w:t>
      </w:r>
    </w:p>
    <w:p w:rsidR="0043318D" w:rsidRDefault="0043318D" w:rsidP="0043318D">
      <w:pPr>
        <w:pStyle w:val="unformattext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                       ___________________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Заявитель _____________________________________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                                      </w:t>
      </w:r>
      <w:proofErr w:type="gramStart"/>
      <w:r>
        <w:rPr>
          <w:rFonts w:ascii="Courier New" w:hAnsi="Courier New" w:cs="Courier New"/>
          <w:color w:val="444444"/>
          <w:spacing w:val="-18"/>
        </w:rPr>
        <w:t>(</w:t>
      </w:r>
      <w:r w:rsidRPr="0043318D">
        <w:rPr>
          <w:rFonts w:ascii="Courier New" w:hAnsi="Courier New" w:cs="Courier New"/>
          <w:color w:val="444444"/>
          <w:spacing w:val="-18"/>
          <w:sz w:val="20"/>
          <w:szCs w:val="20"/>
        </w:rPr>
        <w:t>для физических лиц:</w:t>
      </w:r>
      <w:proofErr w:type="gramEnd"/>
      <w:r w:rsidRPr="0043318D">
        <w:rPr>
          <w:rFonts w:ascii="Courier New" w:hAnsi="Courier New" w:cs="Courier New"/>
          <w:color w:val="444444"/>
          <w:spacing w:val="-18"/>
          <w:sz w:val="20"/>
          <w:szCs w:val="20"/>
        </w:rPr>
        <w:t xml:space="preserve"> Ф.И.О., паспортные данные;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_______________________________________________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_______________________________________________</w:t>
      </w:r>
    </w:p>
    <w:p w:rsidR="0043318D" w:rsidRP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  <w:sz w:val="20"/>
          <w:szCs w:val="20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             </w:t>
      </w:r>
      <w:r w:rsidRPr="0043318D">
        <w:rPr>
          <w:rFonts w:ascii="Courier New" w:hAnsi="Courier New" w:cs="Courier New"/>
          <w:color w:val="444444"/>
          <w:spacing w:val="-18"/>
          <w:sz w:val="20"/>
          <w:szCs w:val="20"/>
        </w:rPr>
        <w:t>для юридических лиц: наименование,</w:t>
      </w:r>
    </w:p>
    <w:p w:rsidR="0043318D" w:rsidRP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  <w:sz w:val="20"/>
          <w:szCs w:val="20"/>
        </w:rPr>
      </w:pPr>
      <w:r w:rsidRPr="0043318D">
        <w:rPr>
          <w:rFonts w:ascii="Courier New" w:hAnsi="Courier New" w:cs="Courier New"/>
          <w:color w:val="444444"/>
          <w:spacing w:val="-18"/>
          <w:sz w:val="20"/>
          <w:szCs w:val="20"/>
        </w:rPr>
        <w:t>                          </w:t>
      </w:r>
      <w:r>
        <w:rPr>
          <w:rFonts w:ascii="Courier New" w:hAnsi="Courier New" w:cs="Courier New"/>
          <w:color w:val="444444"/>
          <w:spacing w:val="-18"/>
          <w:sz w:val="20"/>
          <w:szCs w:val="20"/>
        </w:rPr>
        <w:t xml:space="preserve">           </w:t>
      </w:r>
      <w:proofErr w:type="gramStart"/>
      <w:r w:rsidRPr="0043318D">
        <w:rPr>
          <w:rFonts w:ascii="Courier New" w:hAnsi="Courier New" w:cs="Courier New"/>
          <w:color w:val="444444"/>
          <w:spacing w:val="-18"/>
          <w:sz w:val="20"/>
          <w:szCs w:val="20"/>
        </w:rPr>
        <w:t>организационно-правовая форма ОГРН/ИНН/КПП/ОКТМО)</w:t>
      </w:r>
      <w:proofErr w:type="gramEnd"/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_______________________________________________</w:t>
      </w:r>
    </w:p>
    <w:p w:rsidR="0043318D" w:rsidRP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  <w:sz w:val="20"/>
          <w:szCs w:val="20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     </w:t>
      </w:r>
      <w:proofErr w:type="gramStart"/>
      <w:r>
        <w:rPr>
          <w:rFonts w:ascii="Courier New" w:hAnsi="Courier New" w:cs="Courier New"/>
          <w:color w:val="444444"/>
          <w:spacing w:val="-18"/>
        </w:rPr>
        <w:t>(</w:t>
      </w:r>
      <w:r w:rsidRPr="0043318D">
        <w:rPr>
          <w:rFonts w:ascii="Courier New" w:hAnsi="Courier New" w:cs="Courier New"/>
          <w:color w:val="444444"/>
          <w:spacing w:val="-18"/>
          <w:sz w:val="20"/>
          <w:szCs w:val="20"/>
        </w:rPr>
        <w:t xml:space="preserve">почтовый индекс и адрес проживания, места </w:t>
      </w:r>
      <w:proofErr w:type="gramEnd"/>
    </w:p>
    <w:p w:rsidR="0043318D" w:rsidRP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  <w:sz w:val="20"/>
          <w:szCs w:val="20"/>
        </w:rPr>
      </w:pPr>
      <w:r w:rsidRPr="0043318D">
        <w:rPr>
          <w:rFonts w:ascii="Courier New" w:hAnsi="Courier New" w:cs="Courier New"/>
          <w:color w:val="444444"/>
          <w:spacing w:val="-18"/>
          <w:sz w:val="20"/>
          <w:szCs w:val="20"/>
        </w:rPr>
        <w:t>                                                                нахождения)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Тел. __________________________________________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e-</w:t>
      </w:r>
      <w:proofErr w:type="spellStart"/>
      <w:r>
        <w:rPr>
          <w:rFonts w:ascii="Courier New" w:hAnsi="Courier New" w:cs="Courier New"/>
          <w:color w:val="444444"/>
          <w:spacing w:val="-18"/>
        </w:rPr>
        <w:t>mail</w:t>
      </w:r>
      <w:proofErr w:type="spellEnd"/>
      <w:r>
        <w:rPr>
          <w:rFonts w:ascii="Courier New" w:hAnsi="Courier New" w:cs="Courier New"/>
          <w:color w:val="444444"/>
          <w:spacing w:val="-18"/>
        </w:rPr>
        <w:t xml:space="preserve"> ________________________________________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br/>
        <w:t xml:space="preserve">                                 ЗАЯВЛЕНИЕ 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br/>
        <w:t xml:space="preserve">    Прошу  предоставить разрешение на условно разрешенный вид использования 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proofErr w:type="gramStart"/>
      <w:r>
        <w:rPr>
          <w:rFonts w:ascii="Courier New" w:hAnsi="Courier New" w:cs="Courier New"/>
          <w:color w:val="444444"/>
          <w:spacing w:val="-18"/>
        </w:rPr>
        <w:t xml:space="preserve">земельного    участка/объекта    капитального    строительства    (ненужное </w:t>
      </w:r>
      <w:proofErr w:type="gramEnd"/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зачеркнуть).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1. Сведения о земельном участке: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    1.1. площадь земельного участка _________________________________ </w:t>
      </w:r>
      <w:proofErr w:type="spellStart"/>
      <w:r>
        <w:rPr>
          <w:rFonts w:ascii="Courier New" w:hAnsi="Courier New" w:cs="Courier New"/>
          <w:color w:val="444444"/>
          <w:spacing w:val="-18"/>
        </w:rPr>
        <w:t>кв</w:t>
      </w:r>
      <w:proofErr w:type="gramStart"/>
      <w:r>
        <w:rPr>
          <w:rFonts w:ascii="Courier New" w:hAnsi="Courier New" w:cs="Courier New"/>
          <w:color w:val="444444"/>
          <w:spacing w:val="-18"/>
        </w:rPr>
        <w:t>.м</w:t>
      </w:r>
      <w:proofErr w:type="spellEnd"/>
      <w:proofErr w:type="gramEnd"/>
      <w:r>
        <w:rPr>
          <w:rFonts w:ascii="Courier New" w:hAnsi="Courier New" w:cs="Courier New"/>
          <w:color w:val="444444"/>
          <w:spacing w:val="-18"/>
        </w:rPr>
        <w:t>;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    1.2. вид права, на котором используется земельный участок 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__________________________________________________________________________;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1.3. ограничения использования и обременения земельного участка: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___________________________________________________________________________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(собственность, аренда, постоянное (бессрочное) пользование и др.)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    1.4.  реквизиты  документа, удостоверяющего право, на котором заявитель 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использует земельный участок:</w:t>
      </w:r>
    </w:p>
    <w:p w:rsidR="005465C1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__________________________________________________________________________</w:t>
      </w:r>
    </w:p>
    <w:p w:rsidR="005465C1" w:rsidRDefault="005465C1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___________________________________________________________________________</w:t>
      </w:r>
    </w:p>
    <w:p w:rsidR="0043318D" w:rsidRDefault="005465C1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___________________________________________________________________________</w:t>
      </w:r>
      <w:r w:rsidR="0043318D">
        <w:rPr>
          <w:rFonts w:ascii="Courier New" w:hAnsi="Courier New" w:cs="Courier New"/>
          <w:color w:val="444444"/>
          <w:spacing w:val="-18"/>
        </w:rPr>
        <w:t>;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(название, номер, дата выдачи, выдавший орган)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1.5. кадастровый номер _______________________________________________;</w:t>
      </w:r>
    </w:p>
    <w:p w:rsidR="00C5769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1.6. адрес ___________________________________________________________</w:t>
      </w:r>
    </w:p>
    <w:p w:rsidR="00C5769D" w:rsidRDefault="00C5769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___________________________________________________________________________</w:t>
      </w:r>
    </w:p>
    <w:p w:rsidR="0043318D" w:rsidRDefault="00C5769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___________________________________________________________________________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(индекс, область, город, улица, дом)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2. Сведения об объекте капитального строительства: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2.1. кадастровый номер _______________________________________________.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    3.   Территориальная зона в соответствии с Правилами землепользования и 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застройки __________________________________________________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    (наименование территориальной зоны)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4. Условно разрешенный вид использования _____________________________.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br/>
        <w:t>    Информацию  о  результате  предоставления  государственной</w:t>
      </w:r>
      <w:bookmarkStart w:id="4" w:name="_GoBack"/>
      <w:r>
        <w:rPr>
          <w:rFonts w:ascii="Courier New" w:hAnsi="Courier New" w:cs="Courier New"/>
          <w:color w:val="444444"/>
          <w:spacing w:val="-18"/>
        </w:rPr>
        <w:t xml:space="preserve"> </w:t>
      </w:r>
      <w:bookmarkEnd w:id="4"/>
      <w:r>
        <w:rPr>
          <w:rFonts w:ascii="Courier New" w:hAnsi="Courier New" w:cs="Courier New"/>
          <w:color w:val="444444"/>
          <w:spacing w:val="-18"/>
        </w:rPr>
        <w:t xml:space="preserve">услуги прошу 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lastRenderedPageBreak/>
        <w:t xml:space="preserve">направить  почтовым отправлением или электронной почтой, результат выдать </w:t>
      </w:r>
      <w:proofErr w:type="gramStart"/>
      <w:r>
        <w:rPr>
          <w:rFonts w:ascii="Courier New" w:hAnsi="Courier New" w:cs="Courier New"/>
          <w:color w:val="444444"/>
          <w:spacing w:val="-18"/>
        </w:rPr>
        <w:t>в</w:t>
      </w:r>
      <w:proofErr w:type="gramEnd"/>
      <w:r>
        <w:rPr>
          <w:rFonts w:ascii="Courier New" w:hAnsi="Courier New" w:cs="Courier New"/>
          <w:color w:val="444444"/>
          <w:spacing w:val="-18"/>
        </w:rPr>
        <w:t xml:space="preserve"> 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уполномоченной организации.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_________________________________________________________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(указать способ получения ответа: на руки, почтой и т.д.)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__________________________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(подпись) (Ф.И.О.)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                         "__" _________ 20__ г.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br/>
        <w:t xml:space="preserve">Примечание. За полноту и достоверность предоставленных в заявлении сведений </w:t>
      </w:r>
    </w:p>
    <w:p w:rsidR="0043318D" w:rsidRDefault="0043318D" w:rsidP="0043318D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несет ответственность заявитель.</w:t>
      </w:r>
    </w:p>
    <w:p w:rsidR="0043318D" w:rsidRDefault="0043318D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0E1FA5" w:rsidRDefault="000E1FA5" w:rsidP="001D48AF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sectPr w:rsidR="000E1FA5" w:rsidSect="00901A46">
      <w:headerReference w:type="default" r:id="rId9"/>
      <w:pgSz w:w="11906" w:h="16838"/>
      <w:pgMar w:top="1134" w:right="567" w:bottom="1134" w:left="1701" w:header="568" w:footer="0" w:gutter="0"/>
      <w:pgNumType w:start="1"/>
      <w:cols w:space="720"/>
      <w:formProt w:val="0"/>
      <w:titlePg/>
      <w:docGrid w:linePitch="272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F7" w:rsidRDefault="009F78F7">
      <w:r>
        <w:separator/>
      </w:r>
    </w:p>
  </w:endnote>
  <w:endnote w:type="continuationSeparator" w:id="0">
    <w:p w:rsidR="009F78F7" w:rsidRDefault="009F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F7" w:rsidRDefault="009F78F7">
      <w:r>
        <w:separator/>
      </w:r>
    </w:p>
  </w:footnote>
  <w:footnote w:type="continuationSeparator" w:id="0">
    <w:p w:rsidR="009F78F7" w:rsidRDefault="009F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CD" w:rsidRDefault="005B24CD" w:rsidP="00BF1029">
    <w:pPr>
      <w:pStyle w:val="af8"/>
      <w:jc w:val="center"/>
    </w:pPr>
  </w:p>
  <w:p w:rsidR="005B24CD" w:rsidRPr="00BF1029" w:rsidRDefault="005B24CD" w:rsidP="00BF1029">
    <w:pPr>
      <w:pStyle w:val="af8"/>
      <w:jc w:val="center"/>
      <w:rPr>
        <w:rFonts w:ascii="PT Astra Serif" w:hAnsi="PT Astra Serif"/>
      </w:rPr>
    </w:pPr>
    <w:r w:rsidRPr="00BF1029">
      <w:rPr>
        <w:rFonts w:ascii="PT Astra Serif" w:hAnsi="PT Astra Serif"/>
      </w:rPr>
      <w:fldChar w:fldCharType="begin"/>
    </w:r>
    <w:r w:rsidRPr="00BF1029">
      <w:rPr>
        <w:rFonts w:ascii="PT Astra Serif" w:hAnsi="PT Astra Serif"/>
      </w:rPr>
      <w:instrText>PAGE</w:instrText>
    </w:r>
    <w:r w:rsidRPr="00BF1029">
      <w:rPr>
        <w:rFonts w:ascii="PT Astra Serif" w:hAnsi="PT Astra Serif"/>
      </w:rPr>
      <w:fldChar w:fldCharType="separate"/>
    </w:r>
    <w:r w:rsidR="00C44C05">
      <w:rPr>
        <w:rFonts w:ascii="PT Astra Serif" w:hAnsi="PT Astra Serif"/>
        <w:noProof/>
      </w:rPr>
      <w:t>24</w:t>
    </w:r>
    <w:r w:rsidRPr="00BF1029">
      <w:rPr>
        <w:rFonts w:ascii="PT Astra Serif" w:hAnsi="PT Astra Seri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2B0"/>
    <w:rsid w:val="000028F5"/>
    <w:rsid w:val="00011230"/>
    <w:rsid w:val="00025EA0"/>
    <w:rsid w:val="0004396D"/>
    <w:rsid w:val="00053DB2"/>
    <w:rsid w:val="00061633"/>
    <w:rsid w:val="00066576"/>
    <w:rsid w:val="0008489D"/>
    <w:rsid w:val="000B41BB"/>
    <w:rsid w:val="000B4FBE"/>
    <w:rsid w:val="000C0707"/>
    <w:rsid w:val="000C5CC4"/>
    <w:rsid w:val="000E1FA5"/>
    <w:rsid w:val="000E2AA0"/>
    <w:rsid w:val="000F2B05"/>
    <w:rsid w:val="0011731E"/>
    <w:rsid w:val="00120FDF"/>
    <w:rsid w:val="00123BEA"/>
    <w:rsid w:val="0013062F"/>
    <w:rsid w:val="00131EC8"/>
    <w:rsid w:val="00134C55"/>
    <w:rsid w:val="00151FE6"/>
    <w:rsid w:val="00156B02"/>
    <w:rsid w:val="00162DB9"/>
    <w:rsid w:val="001675EF"/>
    <w:rsid w:val="00170582"/>
    <w:rsid w:val="00171DF1"/>
    <w:rsid w:val="00173052"/>
    <w:rsid w:val="00196F30"/>
    <w:rsid w:val="001A6280"/>
    <w:rsid w:val="001A674E"/>
    <w:rsid w:val="001B0DEC"/>
    <w:rsid w:val="001B5B9F"/>
    <w:rsid w:val="001D48AF"/>
    <w:rsid w:val="001D52AA"/>
    <w:rsid w:val="001E5130"/>
    <w:rsid w:val="001F15C5"/>
    <w:rsid w:val="001F63E8"/>
    <w:rsid w:val="001F6432"/>
    <w:rsid w:val="00202738"/>
    <w:rsid w:val="00210EA5"/>
    <w:rsid w:val="00213E5D"/>
    <w:rsid w:val="00220BE7"/>
    <w:rsid w:val="002277A3"/>
    <w:rsid w:val="00231E90"/>
    <w:rsid w:val="00234AF5"/>
    <w:rsid w:val="002433D0"/>
    <w:rsid w:val="00252330"/>
    <w:rsid w:val="002671C1"/>
    <w:rsid w:val="0028247D"/>
    <w:rsid w:val="00294428"/>
    <w:rsid w:val="002B65BB"/>
    <w:rsid w:val="002D5AA2"/>
    <w:rsid w:val="003051DB"/>
    <w:rsid w:val="003159D6"/>
    <w:rsid w:val="0032386C"/>
    <w:rsid w:val="00330390"/>
    <w:rsid w:val="00355B93"/>
    <w:rsid w:val="00356182"/>
    <w:rsid w:val="00367810"/>
    <w:rsid w:val="00370CB9"/>
    <w:rsid w:val="00380DCC"/>
    <w:rsid w:val="00383B5D"/>
    <w:rsid w:val="003B32CD"/>
    <w:rsid w:val="003B4408"/>
    <w:rsid w:val="003C3E8F"/>
    <w:rsid w:val="003E6D00"/>
    <w:rsid w:val="003F2BDB"/>
    <w:rsid w:val="003F39CE"/>
    <w:rsid w:val="004144AC"/>
    <w:rsid w:val="00427CA8"/>
    <w:rsid w:val="0043099D"/>
    <w:rsid w:val="0043318D"/>
    <w:rsid w:val="004549C6"/>
    <w:rsid w:val="00471576"/>
    <w:rsid w:val="00492C26"/>
    <w:rsid w:val="004955DB"/>
    <w:rsid w:val="004B05C1"/>
    <w:rsid w:val="004D5532"/>
    <w:rsid w:val="004F7A59"/>
    <w:rsid w:val="00504404"/>
    <w:rsid w:val="005148A4"/>
    <w:rsid w:val="00517C22"/>
    <w:rsid w:val="005465C1"/>
    <w:rsid w:val="005517F3"/>
    <w:rsid w:val="00557C2F"/>
    <w:rsid w:val="00584A50"/>
    <w:rsid w:val="00587E6A"/>
    <w:rsid w:val="005A5124"/>
    <w:rsid w:val="005A5755"/>
    <w:rsid w:val="005B24CD"/>
    <w:rsid w:val="005B2B6B"/>
    <w:rsid w:val="00600538"/>
    <w:rsid w:val="006257A9"/>
    <w:rsid w:val="00633379"/>
    <w:rsid w:val="00635EB0"/>
    <w:rsid w:val="006466DE"/>
    <w:rsid w:val="00661570"/>
    <w:rsid w:val="00663414"/>
    <w:rsid w:val="006723EE"/>
    <w:rsid w:val="00677D2B"/>
    <w:rsid w:val="00691052"/>
    <w:rsid w:val="006A06A7"/>
    <w:rsid w:val="006B0666"/>
    <w:rsid w:val="006C0695"/>
    <w:rsid w:val="006C5613"/>
    <w:rsid w:val="006C5E48"/>
    <w:rsid w:val="006C7223"/>
    <w:rsid w:val="006F16C8"/>
    <w:rsid w:val="0071058D"/>
    <w:rsid w:val="00726B15"/>
    <w:rsid w:val="0073556F"/>
    <w:rsid w:val="00766D9A"/>
    <w:rsid w:val="007728B3"/>
    <w:rsid w:val="007C261E"/>
    <w:rsid w:val="007C4627"/>
    <w:rsid w:val="007C7CF1"/>
    <w:rsid w:val="007D300C"/>
    <w:rsid w:val="008137B5"/>
    <w:rsid w:val="00815B25"/>
    <w:rsid w:val="00836361"/>
    <w:rsid w:val="008461EB"/>
    <w:rsid w:val="008502CD"/>
    <w:rsid w:val="00852D12"/>
    <w:rsid w:val="008754FE"/>
    <w:rsid w:val="00880782"/>
    <w:rsid w:val="008811DA"/>
    <w:rsid w:val="008871BD"/>
    <w:rsid w:val="0089123F"/>
    <w:rsid w:val="008C1F26"/>
    <w:rsid w:val="008D44DC"/>
    <w:rsid w:val="008E76D3"/>
    <w:rsid w:val="008F09DE"/>
    <w:rsid w:val="008F3B29"/>
    <w:rsid w:val="00901A46"/>
    <w:rsid w:val="0091483D"/>
    <w:rsid w:val="00924803"/>
    <w:rsid w:val="00935137"/>
    <w:rsid w:val="0094058E"/>
    <w:rsid w:val="009558E9"/>
    <w:rsid w:val="00961D4E"/>
    <w:rsid w:val="00980785"/>
    <w:rsid w:val="00996441"/>
    <w:rsid w:val="009E098F"/>
    <w:rsid w:val="009F78F7"/>
    <w:rsid w:val="00A31027"/>
    <w:rsid w:val="00A32990"/>
    <w:rsid w:val="00A671FF"/>
    <w:rsid w:val="00A72362"/>
    <w:rsid w:val="00A72E3B"/>
    <w:rsid w:val="00A736B4"/>
    <w:rsid w:val="00A966AA"/>
    <w:rsid w:val="00A96A5B"/>
    <w:rsid w:val="00AA06BF"/>
    <w:rsid w:val="00AD7E5F"/>
    <w:rsid w:val="00AE0D09"/>
    <w:rsid w:val="00B014CB"/>
    <w:rsid w:val="00B22BF3"/>
    <w:rsid w:val="00B2356A"/>
    <w:rsid w:val="00B34BE8"/>
    <w:rsid w:val="00B36BFF"/>
    <w:rsid w:val="00B437EC"/>
    <w:rsid w:val="00B51DA4"/>
    <w:rsid w:val="00B64D3A"/>
    <w:rsid w:val="00B816C0"/>
    <w:rsid w:val="00BA1101"/>
    <w:rsid w:val="00BB0846"/>
    <w:rsid w:val="00BD1C2E"/>
    <w:rsid w:val="00BD423F"/>
    <w:rsid w:val="00BF1029"/>
    <w:rsid w:val="00C00342"/>
    <w:rsid w:val="00C06473"/>
    <w:rsid w:val="00C114B4"/>
    <w:rsid w:val="00C16459"/>
    <w:rsid w:val="00C23BB4"/>
    <w:rsid w:val="00C302B6"/>
    <w:rsid w:val="00C4434F"/>
    <w:rsid w:val="00C44C05"/>
    <w:rsid w:val="00C47A78"/>
    <w:rsid w:val="00C5769D"/>
    <w:rsid w:val="00C61CDD"/>
    <w:rsid w:val="00C6664E"/>
    <w:rsid w:val="00C9429C"/>
    <w:rsid w:val="00CA1269"/>
    <w:rsid w:val="00CD1A0F"/>
    <w:rsid w:val="00CF6BF9"/>
    <w:rsid w:val="00D45081"/>
    <w:rsid w:val="00D622A1"/>
    <w:rsid w:val="00D6502D"/>
    <w:rsid w:val="00D76632"/>
    <w:rsid w:val="00D92050"/>
    <w:rsid w:val="00DB54EB"/>
    <w:rsid w:val="00DD00D5"/>
    <w:rsid w:val="00DE6E8D"/>
    <w:rsid w:val="00E40CC9"/>
    <w:rsid w:val="00E417E5"/>
    <w:rsid w:val="00E442C4"/>
    <w:rsid w:val="00E51E6A"/>
    <w:rsid w:val="00E55249"/>
    <w:rsid w:val="00E56F2F"/>
    <w:rsid w:val="00E63824"/>
    <w:rsid w:val="00E75D1F"/>
    <w:rsid w:val="00E82456"/>
    <w:rsid w:val="00E86974"/>
    <w:rsid w:val="00EA04A5"/>
    <w:rsid w:val="00EA597A"/>
    <w:rsid w:val="00EB5794"/>
    <w:rsid w:val="00EC62B0"/>
    <w:rsid w:val="00ED0F5C"/>
    <w:rsid w:val="00ED2411"/>
    <w:rsid w:val="00ED479C"/>
    <w:rsid w:val="00EE642E"/>
    <w:rsid w:val="00EF3E15"/>
    <w:rsid w:val="00EF48FE"/>
    <w:rsid w:val="00F00C5E"/>
    <w:rsid w:val="00F234E9"/>
    <w:rsid w:val="00F35DEA"/>
    <w:rsid w:val="00F553EE"/>
    <w:rsid w:val="00F55B33"/>
    <w:rsid w:val="00F65C64"/>
    <w:rsid w:val="00F72D5B"/>
    <w:rsid w:val="00F74366"/>
    <w:rsid w:val="00F824C8"/>
    <w:rsid w:val="00F851CA"/>
    <w:rsid w:val="00F8541B"/>
    <w:rsid w:val="00F85B84"/>
    <w:rsid w:val="00FA71DA"/>
    <w:rsid w:val="00FB308E"/>
    <w:rsid w:val="00FB7E87"/>
    <w:rsid w:val="00FD5DBF"/>
    <w:rsid w:val="00FD6567"/>
    <w:rsid w:val="00FE04FA"/>
    <w:rsid w:val="00FE4D55"/>
    <w:rsid w:val="00FF0241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55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901A4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qFormat/>
    <w:rsid w:val="00901A4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Текст выноски Знак"/>
    <w:basedOn w:val="a0"/>
    <w:qFormat/>
    <w:rsid w:val="00901A46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basedOn w:val="a0"/>
    <w:rsid w:val="00901A46"/>
    <w:rPr>
      <w:color w:val="0563C1"/>
      <w:u w:val="single"/>
    </w:rPr>
  </w:style>
  <w:style w:type="character" w:styleId="a6">
    <w:name w:val="FollowedHyperlink"/>
    <w:basedOn w:val="a0"/>
    <w:qFormat/>
    <w:rsid w:val="00901A46"/>
    <w:rPr>
      <w:color w:val="954F72"/>
      <w:u w:val="single"/>
    </w:rPr>
  </w:style>
  <w:style w:type="character" w:styleId="a7">
    <w:name w:val="annotation reference"/>
    <w:basedOn w:val="a0"/>
    <w:qFormat/>
    <w:rsid w:val="00901A46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901A4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9">
    <w:name w:val="Тема примечания Знак"/>
    <w:basedOn w:val="a8"/>
    <w:qFormat/>
    <w:rsid w:val="00901A46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character" w:styleId="aa">
    <w:name w:val="Strong"/>
    <w:basedOn w:val="a0"/>
    <w:qFormat/>
    <w:rsid w:val="00901A46"/>
    <w:rPr>
      <w:b/>
      <w:bCs/>
    </w:rPr>
  </w:style>
  <w:style w:type="character" w:customStyle="1" w:styleId="ConsPlusNormal">
    <w:name w:val="ConsPlusNormal Знак"/>
    <w:qFormat/>
    <w:rsid w:val="00901A4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qFormat/>
    <w:rsid w:val="00901A46"/>
    <w:rPr>
      <w:rFonts w:eastAsia="Times New Roman" w:cs="Times New Roman"/>
    </w:rPr>
  </w:style>
  <w:style w:type="character" w:customStyle="1" w:styleId="ListLabel2">
    <w:name w:val="ListLabel 2"/>
    <w:qFormat/>
    <w:rsid w:val="00901A46"/>
    <w:rPr>
      <w:rFonts w:cs="Courier New"/>
    </w:rPr>
  </w:style>
  <w:style w:type="character" w:customStyle="1" w:styleId="ListLabel3">
    <w:name w:val="ListLabel 3"/>
    <w:qFormat/>
    <w:rsid w:val="00901A46"/>
    <w:rPr>
      <w:rFonts w:cs="Courier New"/>
    </w:rPr>
  </w:style>
  <w:style w:type="character" w:customStyle="1" w:styleId="ListLabel4">
    <w:name w:val="ListLabel 4"/>
    <w:qFormat/>
    <w:rsid w:val="00901A46"/>
    <w:rPr>
      <w:rFonts w:cs="Courier New"/>
    </w:rPr>
  </w:style>
  <w:style w:type="character" w:customStyle="1" w:styleId="ListLabel5">
    <w:name w:val="ListLabel 5"/>
    <w:qFormat/>
    <w:rsid w:val="00901A46"/>
    <w:rPr>
      <w:rFonts w:eastAsia="Times New Roman" w:cs="Times New Roman"/>
    </w:rPr>
  </w:style>
  <w:style w:type="character" w:customStyle="1" w:styleId="ListLabel6">
    <w:name w:val="ListLabel 6"/>
    <w:qFormat/>
    <w:rsid w:val="00901A46"/>
    <w:rPr>
      <w:rFonts w:cs="Courier New"/>
    </w:rPr>
  </w:style>
  <w:style w:type="character" w:customStyle="1" w:styleId="ListLabel7">
    <w:name w:val="ListLabel 7"/>
    <w:qFormat/>
    <w:rsid w:val="00901A46"/>
    <w:rPr>
      <w:rFonts w:cs="Courier New"/>
    </w:rPr>
  </w:style>
  <w:style w:type="character" w:customStyle="1" w:styleId="ListLabel8">
    <w:name w:val="ListLabel 8"/>
    <w:qFormat/>
    <w:rsid w:val="00901A46"/>
    <w:rPr>
      <w:rFonts w:cs="Courier New"/>
    </w:rPr>
  </w:style>
  <w:style w:type="character" w:customStyle="1" w:styleId="ListLabel9">
    <w:name w:val="ListLabel 9"/>
    <w:qFormat/>
    <w:rsid w:val="00901A46"/>
    <w:rPr>
      <w:rFonts w:eastAsia="Times New Roman" w:cs="Times New Roman"/>
    </w:rPr>
  </w:style>
  <w:style w:type="character" w:customStyle="1" w:styleId="ListLabel10">
    <w:name w:val="ListLabel 10"/>
    <w:qFormat/>
    <w:rsid w:val="00901A46"/>
    <w:rPr>
      <w:rFonts w:cs="Courier New"/>
    </w:rPr>
  </w:style>
  <w:style w:type="character" w:customStyle="1" w:styleId="ListLabel11">
    <w:name w:val="ListLabel 11"/>
    <w:qFormat/>
    <w:rsid w:val="00901A46"/>
    <w:rPr>
      <w:rFonts w:cs="Courier New"/>
    </w:rPr>
  </w:style>
  <w:style w:type="character" w:customStyle="1" w:styleId="ListLabel12">
    <w:name w:val="ListLabel 12"/>
    <w:qFormat/>
    <w:rsid w:val="00901A46"/>
    <w:rPr>
      <w:rFonts w:cs="Courier New"/>
    </w:rPr>
  </w:style>
  <w:style w:type="character" w:customStyle="1" w:styleId="ListLabel13">
    <w:name w:val="ListLabel 13"/>
    <w:qFormat/>
    <w:rsid w:val="00901A46"/>
    <w:rPr>
      <w:rFonts w:eastAsia="Times New Roman" w:cs="Times New Roman"/>
    </w:rPr>
  </w:style>
  <w:style w:type="character" w:customStyle="1" w:styleId="ListLabel14">
    <w:name w:val="ListLabel 14"/>
    <w:qFormat/>
    <w:rsid w:val="00901A46"/>
    <w:rPr>
      <w:rFonts w:cs="Courier New"/>
    </w:rPr>
  </w:style>
  <w:style w:type="character" w:customStyle="1" w:styleId="ListLabel15">
    <w:name w:val="ListLabel 15"/>
    <w:qFormat/>
    <w:rsid w:val="00901A46"/>
    <w:rPr>
      <w:rFonts w:cs="Courier New"/>
    </w:rPr>
  </w:style>
  <w:style w:type="character" w:customStyle="1" w:styleId="ListLabel16">
    <w:name w:val="ListLabel 16"/>
    <w:qFormat/>
    <w:rsid w:val="00901A46"/>
    <w:rPr>
      <w:rFonts w:cs="Courier New"/>
    </w:rPr>
  </w:style>
  <w:style w:type="character" w:customStyle="1" w:styleId="ListLabel17">
    <w:name w:val="ListLabel 17"/>
    <w:qFormat/>
    <w:rsid w:val="00901A46"/>
    <w:rPr>
      <w:rFonts w:eastAsia="Times New Roman" w:cs="Times New Roman"/>
    </w:rPr>
  </w:style>
  <w:style w:type="character" w:customStyle="1" w:styleId="ListLabel18">
    <w:name w:val="ListLabel 18"/>
    <w:qFormat/>
    <w:rsid w:val="00901A46"/>
    <w:rPr>
      <w:rFonts w:cs="Courier New"/>
    </w:rPr>
  </w:style>
  <w:style w:type="character" w:customStyle="1" w:styleId="ListLabel19">
    <w:name w:val="ListLabel 19"/>
    <w:qFormat/>
    <w:rsid w:val="00901A46"/>
    <w:rPr>
      <w:rFonts w:cs="Courier New"/>
    </w:rPr>
  </w:style>
  <w:style w:type="character" w:customStyle="1" w:styleId="ListLabel20">
    <w:name w:val="ListLabel 20"/>
    <w:qFormat/>
    <w:rsid w:val="00901A46"/>
    <w:rPr>
      <w:rFonts w:cs="Courier New"/>
    </w:rPr>
  </w:style>
  <w:style w:type="character" w:customStyle="1" w:styleId="ListLabel21">
    <w:name w:val="ListLabel 21"/>
    <w:qFormat/>
    <w:rsid w:val="00901A46"/>
    <w:rPr>
      <w:rFonts w:eastAsia="Times New Roman" w:cs="Times New Roman"/>
    </w:rPr>
  </w:style>
  <w:style w:type="character" w:customStyle="1" w:styleId="ListLabel22">
    <w:name w:val="ListLabel 22"/>
    <w:qFormat/>
    <w:rsid w:val="00901A46"/>
    <w:rPr>
      <w:rFonts w:cs="Courier New"/>
    </w:rPr>
  </w:style>
  <w:style w:type="character" w:customStyle="1" w:styleId="ListLabel23">
    <w:name w:val="ListLabel 23"/>
    <w:qFormat/>
    <w:rsid w:val="00901A46"/>
    <w:rPr>
      <w:rFonts w:cs="Courier New"/>
    </w:rPr>
  </w:style>
  <w:style w:type="character" w:customStyle="1" w:styleId="ListLabel24">
    <w:name w:val="ListLabel 24"/>
    <w:qFormat/>
    <w:rsid w:val="00901A46"/>
    <w:rPr>
      <w:rFonts w:cs="Courier New"/>
    </w:rPr>
  </w:style>
  <w:style w:type="character" w:customStyle="1" w:styleId="ListLabel25">
    <w:name w:val="ListLabel 25"/>
    <w:qFormat/>
    <w:rsid w:val="00901A46"/>
    <w:rPr>
      <w:rFonts w:eastAsia="Times New Roman" w:cs="Times New Roman"/>
    </w:rPr>
  </w:style>
  <w:style w:type="character" w:customStyle="1" w:styleId="ListLabel26">
    <w:name w:val="ListLabel 26"/>
    <w:qFormat/>
    <w:rsid w:val="00901A46"/>
    <w:rPr>
      <w:rFonts w:cs="Courier New"/>
    </w:rPr>
  </w:style>
  <w:style w:type="character" w:customStyle="1" w:styleId="ListLabel27">
    <w:name w:val="ListLabel 27"/>
    <w:qFormat/>
    <w:rsid w:val="00901A46"/>
    <w:rPr>
      <w:rFonts w:cs="Courier New"/>
    </w:rPr>
  </w:style>
  <w:style w:type="character" w:customStyle="1" w:styleId="ListLabel28">
    <w:name w:val="ListLabel 28"/>
    <w:qFormat/>
    <w:rsid w:val="00901A46"/>
    <w:rPr>
      <w:rFonts w:cs="Courier New"/>
    </w:rPr>
  </w:style>
  <w:style w:type="character" w:customStyle="1" w:styleId="ListLabel29">
    <w:name w:val="ListLabel 29"/>
    <w:qFormat/>
    <w:rsid w:val="00901A46"/>
    <w:rPr>
      <w:rFonts w:cs="Courier New"/>
    </w:rPr>
  </w:style>
  <w:style w:type="character" w:customStyle="1" w:styleId="ListLabel30">
    <w:name w:val="ListLabel 30"/>
    <w:qFormat/>
    <w:rsid w:val="00901A46"/>
    <w:rPr>
      <w:rFonts w:cs="Courier New"/>
    </w:rPr>
  </w:style>
  <w:style w:type="character" w:customStyle="1" w:styleId="ListLabel31">
    <w:name w:val="ListLabel 31"/>
    <w:qFormat/>
    <w:rsid w:val="00901A46"/>
    <w:rPr>
      <w:rFonts w:cs="Courier New"/>
    </w:rPr>
  </w:style>
  <w:style w:type="character" w:customStyle="1" w:styleId="ListLabel32">
    <w:name w:val="ListLabel 32"/>
    <w:qFormat/>
    <w:rsid w:val="00901A46"/>
    <w:rPr>
      <w:rFonts w:cs="Arial"/>
      <w:sz w:val="27"/>
    </w:rPr>
  </w:style>
  <w:style w:type="character" w:customStyle="1" w:styleId="ListLabel33">
    <w:name w:val="ListLabel 33"/>
    <w:qFormat/>
    <w:rsid w:val="00901A46"/>
    <w:rPr>
      <w:rFonts w:cs="Arial"/>
      <w:sz w:val="27"/>
    </w:rPr>
  </w:style>
  <w:style w:type="character" w:customStyle="1" w:styleId="ListLabel34">
    <w:name w:val="ListLabel 34"/>
    <w:qFormat/>
    <w:rsid w:val="00901A46"/>
    <w:rPr>
      <w:sz w:val="27"/>
    </w:rPr>
  </w:style>
  <w:style w:type="character" w:customStyle="1" w:styleId="ListLabel35">
    <w:name w:val="ListLabel 35"/>
    <w:qFormat/>
    <w:rsid w:val="00901A46"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6">
    <w:name w:val="ListLabel 36"/>
    <w:qFormat/>
    <w:rsid w:val="00901A46"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37">
    <w:name w:val="ListLabel 37"/>
    <w:qFormat/>
    <w:rsid w:val="00901A46"/>
    <w:rPr>
      <w:rFonts w:ascii="PT Astra Serif" w:hAnsi="PT Astra Serif"/>
      <w:color w:val="auto"/>
      <w:sz w:val="26"/>
      <w:szCs w:val="26"/>
    </w:rPr>
  </w:style>
  <w:style w:type="character" w:customStyle="1" w:styleId="ListLabel38">
    <w:name w:val="ListLabel 38"/>
    <w:qFormat/>
    <w:rsid w:val="00901A46"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39">
    <w:name w:val="ListLabel 39"/>
    <w:qFormat/>
    <w:rsid w:val="00901A46"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40">
    <w:name w:val="ListLabel 40"/>
    <w:qFormat/>
    <w:rsid w:val="00901A46"/>
    <w:rPr>
      <w:rFonts w:ascii="PT Astra Serif" w:hAnsi="PT Astra Serif"/>
      <w:sz w:val="27"/>
      <w:szCs w:val="27"/>
      <w:lang w:val="ru-RU"/>
    </w:rPr>
  </w:style>
  <w:style w:type="character" w:customStyle="1" w:styleId="ListLabel41">
    <w:name w:val="ListLabel 41"/>
    <w:qFormat/>
    <w:rsid w:val="00901A46"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42">
    <w:name w:val="ListLabel 42"/>
    <w:qFormat/>
    <w:rsid w:val="00901A46"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43">
    <w:name w:val="ListLabel 43"/>
    <w:qFormat/>
    <w:rsid w:val="00901A46"/>
    <w:rPr>
      <w:rFonts w:ascii="PT Astra Serif" w:hAnsi="PT Astra Serif"/>
      <w:sz w:val="26"/>
      <w:szCs w:val="26"/>
      <w:lang w:val="ru-RU"/>
    </w:rPr>
  </w:style>
  <w:style w:type="character" w:customStyle="1" w:styleId="ListLabel44">
    <w:name w:val="ListLabel 44"/>
    <w:qFormat/>
    <w:rsid w:val="00901A46"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45">
    <w:name w:val="ListLabel 45"/>
    <w:qFormat/>
    <w:rsid w:val="00901A46"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46">
    <w:name w:val="ListLabel 46"/>
    <w:qFormat/>
    <w:rsid w:val="00901A46"/>
    <w:rPr>
      <w:rFonts w:ascii="PT Astra Serif" w:hAnsi="PT Astra Serif"/>
      <w:color w:val="auto"/>
      <w:sz w:val="26"/>
      <w:szCs w:val="26"/>
    </w:rPr>
  </w:style>
  <w:style w:type="character" w:customStyle="1" w:styleId="ListLabel47">
    <w:name w:val="ListLabel 47"/>
    <w:qFormat/>
    <w:rsid w:val="00901A46"/>
    <w:rPr>
      <w:rFonts w:ascii="PT Astra Serif" w:hAnsi="PT Astra Serif"/>
      <w:sz w:val="26"/>
      <w:szCs w:val="26"/>
      <w:lang w:val="ru-RU"/>
    </w:rPr>
  </w:style>
  <w:style w:type="character" w:customStyle="1" w:styleId="ListLabel48">
    <w:name w:val="ListLabel 48"/>
    <w:qFormat/>
    <w:rsid w:val="00901A46"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49">
    <w:name w:val="ListLabel 49"/>
    <w:qFormat/>
    <w:rsid w:val="00901A46"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50">
    <w:name w:val="ListLabel 50"/>
    <w:qFormat/>
    <w:rsid w:val="00901A46"/>
    <w:rPr>
      <w:rFonts w:ascii="PT Astra Serif" w:hAnsi="PT Astra Serif"/>
      <w:sz w:val="27"/>
      <w:szCs w:val="27"/>
      <w:lang w:val="ru-RU"/>
    </w:rPr>
  </w:style>
  <w:style w:type="character" w:customStyle="1" w:styleId="ListLabel51">
    <w:name w:val="ListLabel 51"/>
    <w:qFormat/>
    <w:rsid w:val="00901A46"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52">
    <w:name w:val="ListLabel 52"/>
    <w:qFormat/>
    <w:rsid w:val="00901A46"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53">
    <w:name w:val="ListLabel 53"/>
    <w:qFormat/>
    <w:rsid w:val="00901A46"/>
    <w:rPr>
      <w:rFonts w:ascii="PT Astra Serif" w:hAnsi="PT Astra Serif"/>
      <w:sz w:val="26"/>
      <w:szCs w:val="26"/>
      <w:lang w:val="ru-RU"/>
    </w:rPr>
  </w:style>
  <w:style w:type="character" w:customStyle="1" w:styleId="ab">
    <w:name w:val="Нет"/>
    <w:qFormat/>
    <w:rsid w:val="00901A46"/>
  </w:style>
  <w:style w:type="character" w:customStyle="1" w:styleId="Hyperlink0">
    <w:name w:val="Hyperlink.0"/>
    <w:basedOn w:val="ab"/>
    <w:qFormat/>
    <w:rsid w:val="00901A4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ListLabel54">
    <w:name w:val="ListLabel 54"/>
    <w:qFormat/>
    <w:rsid w:val="00901A46"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55">
    <w:name w:val="ListLabel 55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56">
    <w:name w:val="ListLabel 56"/>
    <w:qFormat/>
    <w:rsid w:val="00901A46"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57">
    <w:name w:val="ListLabel 57"/>
    <w:qFormat/>
    <w:rsid w:val="00901A46"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58">
    <w:name w:val="ListLabel 58"/>
    <w:qFormat/>
    <w:rsid w:val="00901A46"/>
    <w:rPr>
      <w:rFonts w:ascii="PT Astra Serif" w:hAnsi="PT Astra Serif"/>
      <w:sz w:val="27"/>
      <w:szCs w:val="27"/>
      <w:lang w:val="ru-RU"/>
    </w:rPr>
  </w:style>
  <w:style w:type="character" w:customStyle="1" w:styleId="ListLabel59">
    <w:name w:val="ListLabel 59"/>
    <w:qFormat/>
    <w:rsid w:val="00901A46"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60">
    <w:name w:val="ListLabel 60"/>
    <w:qFormat/>
    <w:rsid w:val="00901A46"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61">
    <w:name w:val="ListLabel 61"/>
    <w:qFormat/>
    <w:rsid w:val="00901A46"/>
    <w:rPr>
      <w:rFonts w:ascii="PT Astra Serif" w:hAnsi="PT Astra Serif"/>
      <w:sz w:val="26"/>
      <w:szCs w:val="26"/>
      <w:lang w:val="ru-RU"/>
    </w:rPr>
  </w:style>
  <w:style w:type="character" w:customStyle="1" w:styleId="ListLabel62">
    <w:name w:val="ListLabel 62"/>
    <w:qFormat/>
    <w:rsid w:val="00901A46"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334">
    <w:name w:val="ListLabel 334"/>
    <w:qFormat/>
    <w:rsid w:val="00901A46"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5">
    <w:name w:val="ListLabel 335"/>
    <w:qFormat/>
    <w:rsid w:val="00901A46"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8">
    <w:name w:val="ListLabel 348"/>
    <w:qFormat/>
    <w:rsid w:val="00901A46"/>
    <w:rPr>
      <w:color w:val="auto"/>
    </w:rPr>
  </w:style>
  <w:style w:type="character" w:customStyle="1" w:styleId="ListLabel336">
    <w:name w:val="ListLabel 336"/>
    <w:qFormat/>
    <w:rsid w:val="00901A46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7">
    <w:name w:val="ListLabel 337"/>
    <w:qFormat/>
    <w:rsid w:val="00901A46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8">
    <w:name w:val="ListLabel 338"/>
    <w:qFormat/>
    <w:rsid w:val="00901A46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9">
    <w:name w:val="ListLabel 339"/>
    <w:qFormat/>
    <w:rsid w:val="00901A46"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en-US" w:eastAsia="en-US" w:bidi="en-US"/>
    </w:rPr>
  </w:style>
  <w:style w:type="character" w:customStyle="1" w:styleId="ListLabel349">
    <w:name w:val="ListLabel 349"/>
    <w:qFormat/>
    <w:rsid w:val="00901A4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0">
    <w:name w:val="ListLabel 350"/>
    <w:qFormat/>
    <w:rsid w:val="00901A4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1">
    <w:name w:val="ListLabel 351"/>
    <w:qFormat/>
    <w:rsid w:val="00901A46"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52">
    <w:name w:val="ListLabel 352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53">
    <w:name w:val="ListLabel 353"/>
    <w:qFormat/>
    <w:rsid w:val="00901A46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54">
    <w:name w:val="ListLabel 354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55">
    <w:name w:val="ListLabel 355"/>
    <w:qFormat/>
    <w:rsid w:val="00901A46"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56">
    <w:name w:val="ListLabel 356"/>
    <w:qFormat/>
    <w:rsid w:val="00901A46"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57">
    <w:name w:val="ListLabel 357"/>
    <w:qFormat/>
    <w:rsid w:val="00901A46"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40">
    <w:name w:val="ListLabel 340"/>
    <w:qFormat/>
    <w:rsid w:val="00901A46"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8">
    <w:name w:val="ListLabel 358"/>
    <w:qFormat/>
    <w:rsid w:val="00901A4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9">
    <w:name w:val="ListLabel 359"/>
    <w:qFormat/>
    <w:rsid w:val="00901A46"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60">
    <w:name w:val="ListLabel 360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1">
    <w:name w:val="ListLabel 361"/>
    <w:qFormat/>
    <w:rsid w:val="00901A46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62">
    <w:name w:val="ListLabel 362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3">
    <w:name w:val="ListLabel 363"/>
    <w:qFormat/>
    <w:rsid w:val="00901A46"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64">
    <w:name w:val="ListLabel 364"/>
    <w:qFormat/>
    <w:rsid w:val="00901A46"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65">
    <w:name w:val="ListLabel 365"/>
    <w:qFormat/>
    <w:rsid w:val="00901A46"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66">
    <w:name w:val="ListLabel 366"/>
    <w:qFormat/>
    <w:rsid w:val="00901A46"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67">
    <w:name w:val="ListLabel 367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8">
    <w:name w:val="ListLabel 368"/>
    <w:qFormat/>
    <w:rsid w:val="00901A46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69">
    <w:name w:val="ListLabel 369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0">
    <w:name w:val="ListLabel 370"/>
    <w:qFormat/>
    <w:rsid w:val="00901A46"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71">
    <w:name w:val="ListLabel 371"/>
    <w:qFormat/>
    <w:rsid w:val="00901A46"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72">
    <w:name w:val="ListLabel 372"/>
    <w:qFormat/>
    <w:rsid w:val="00901A46"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73">
    <w:name w:val="ListLabel 373"/>
    <w:qFormat/>
    <w:rsid w:val="00901A46"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74">
    <w:name w:val="ListLabel 374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5">
    <w:name w:val="ListLabel 375"/>
    <w:qFormat/>
    <w:rsid w:val="00901A46"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76">
    <w:name w:val="ListLabel 376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ac">
    <w:name w:val="Текст сноски Знак"/>
    <w:basedOn w:val="a0"/>
    <w:qFormat/>
    <w:rsid w:val="00901A46"/>
    <w:rPr>
      <w:rFonts w:ascii="Century" w:eastAsia="Times New Roman" w:hAnsi="Century" w:cs="Times New Roman"/>
      <w:szCs w:val="20"/>
      <w:lang w:val="en-US" w:eastAsia="ru-RU"/>
    </w:rPr>
  </w:style>
  <w:style w:type="character" w:customStyle="1" w:styleId="ad">
    <w:name w:val="Привязка сноски"/>
    <w:rsid w:val="00901A46"/>
    <w:rPr>
      <w:vertAlign w:val="superscript"/>
    </w:rPr>
  </w:style>
  <w:style w:type="character" w:customStyle="1" w:styleId="FootnoteCharacters">
    <w:name w:val="Footnote Characters"/>
    <w:qFormat/>
    <w:rsid w:val="00901A46"/>
    <w:rPr>
      <w:vertAlign w:val="superscript"/>
    </w:rPr>
  </w:style>
  <w:style w:type="character" w:customStyle="1" w:styleId="ListLabel377">
    <w:name w:val="ListLabel 377"/>
    <w:qFormat/>
    <w:rsid w:val="00901A46"/>
  </w:style>
  <w:style w:type="character" w:customStyle="1" w:styleId="ListLabel378">
    <w:name w:val="ListLabel 378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9">
    <w:name w:val="ListLabel 379"/>
    <w:qFormat/>
    <w:rsid w:val="00901A46"/>
    <w:rPr>
      <w:sz w:val="28"/>
      <w:szCs w:val="28"/>
      <w:lang w:val="en-US"/>
    </w:rPr>
  </w:style>
  <w:style w:type="character" w:customStyle="1" w:styleId="ListLabel380">
    <w:name w:val="ListLabel 380"/>
    <w:qFormat/>
    <w:rsid w:val="00901A46"/>
    <w:rPr>
      <w:sz w:val="28"/>
      <w:szCs w:val="28"/>
    </w:rPr>
  </w:style>
  <w:style w:type="character" w:customStyle="1" w:styleId="ae">
    <w:name w:val="Символ сноски"/>
    <w:qFormat/>
    <w:rsid w:val="00901A46"/>
  </w:style>
  <w:style w:type="character" w:customStyle="1" w:styleId="af">
    <w:name w:val="Привязка концевой сноски"/>
    <w:rsid w:val="00901A46"/>
    <w:rPr>
      <w:vertAlign w:val="superscript"/>
    </w:rPr>
  </w:style>
  <w:style w:type="character" w:customStyle="1" w:styleId="af0">
    <w:name w:val="Символ концевой сноски"/>
    <w:qFormat/>
    <w:rsid w:val="00901A46"/>
  </w:style>
  <w:style w:type="character" w:customStyle="1" w:styleId="ListLabel381">
    <w:name w:val="ListLabel 381"/>
    <w:qFormat/>
    <w:rsid w:val="00901A46"/>
  </w:style>
  <w:style w:type="character" w:customStyle="1" w:styleId="ListLabel382">
    <w:name w:val="ListLabel 382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3">
    <w:name w:val="ListLabel 383"/>
    <w:qFormat/>
    <w:rsid w:val="00901A46"/>
  </w:style>
  <w:style w:type="character" w:customStyle="1" w:styleId="ListLabel384">
    <w:name w:val="ListLabel 384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5">
    <w:name w:val="ListLabel 385"/>
    <w:qFormat/>
    <w:rsid w:val="00901A46"/>
  </w:style>
  <w:style w:type="character" w:customStyle="1" w:styleId="ListLabel386">
    <w:name w:val="ListLabel 386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7">
    <w:name w:val="ListLabel 387"/>
    <w:qFormat/>
    <w:rsid w:val="00901A46"/>
    <w:rPr>
      <w:rFonts w:ascii="PT Astra Serif" w:hAnsi="PT Astra Serif"/>
      <w:sz w:val="28"/>
      <w:szCs w:val="28"/>
      <w:lang w:val="ru-RU"/>
    </w:rPr>
  </w:style>
  <w:style w:type="character" w:customStyle="1" w:styleId="ListLabel388">
    <w:name w:val="ListLabel 388"/>
    <w:qFormat/>
    <w:rsid w:val="00901A46"/>
  </w:style>
  <w:style w:type="character" w:customStyle="1" w:styleId="ListLabel389">
    <w:name w:val="ListLabel 389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0">
    <w:name w:val="ListLabel 390"/>
    <w:qFormat/>
    <w:rsid w:val="00901A46"/>
    <w:rPr>
      <w:rFonts w:ascii="PT Astra Serif" w:hAnsi="PT Astra Serif"/>
      <w:sz w:val="28"/>
      <w:szCs w:val="28"/>
      <w:lang w:val="ru-RU"/>
    </w:rPr>
  </w:style>
  <w:style w:type="character" w:customStyle="1" w:styleId="ListLabel391">
    <w:name w:val="ListLabel 391"/>
    <w:qFormat/>
    <w:rsid w:val="00901A46"/>
  </w:style>
  <w:style w:type="character" w:customStyle="1" w:styleId="ListLabel392">
    <w:name w:val="ListLabel 392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3">
    <w:name w:val="ListLabel 393"/>
    <w:qFormat/>
    <w:rsid w:val="00901A46"/>
    <w:rPr>
      <w:rFonts w:ascii="PT Astra Serif" w:hAnsi="PT Astra Serif"/>
      <w:sz w:val="28"/>
      <w:szCs w:val="28"/>
      <w:lang w:val="ru-RU"/>
    </w:rPr>
  </w:style>
  <w:style w:type="character" w:customStyle="1" w:styleId="ListLabel394">
    <w:name w:val="ListLabel 394"/>
    <w:qFormat/>
    <w:rsid w:val="00901A46"/>
  </w:style>
  <w:style w:type="character" w:customStyle="1" w:styleId="ListLabel395">
    <w:name w:val="ListLabel 395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6">
    <w:name w:val="ListLabel 396"/>
    <w:qFormat/>
    <w:rsid w:val="00901A46"/>
  </w:style>
  <w:style w:type="character" w:customStyle="1" w:styleId="ListLabel397">
    <w:name w:val="ListLabel 397"/>
    <w:qFormat/>
    <w:rsid w:val="00901A46"/>
  </w:style>
  <w:style w:type="character" w:customStyle="1" w:styleId="ListLabel398">
    <w:name w:val="ListLabel 398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9">
    <w:name w:val="ListLabel 399"/>
    <w:qFormat/>
    <w:rsid w:val="00901A46"/>
  </w:style>
  <w:style w:type="character" w:customStyle="1" w:styleId="ListLabel400">
    <w:name w:val="ListLabel 400"/>
    <w:qFormat/>
    <w:rsid w:val="00901A46"/>
  </w:style>
  <w:style w:type="character" w:customStyle="1" w:styleId="ListLabel401">
    <w:name w:val="ListLabel 401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02">
    <w:name w:val="ListLabel 402"/>
    <w:qFormat/>
    <w:rsid w:val="00901A46"/>
  </w:style>
  <w:style w:type="character" w:customStyle="1" w:styleId="ListLabel403">
    <w:name w:val="ListLabel 403"/>
    <w:qFormat/>
    <w:rsid w:val="00901A46"/>
  </w:style>
  <w:style w:type="character" w:customStyle="1" w:styleId="ListLabel404">
    <w:name w:val="ListLabel 404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05">
    <w:name w:val="ListLabel 405"/>
    <w:qFormat/>
    <w:rsid w:val="00901A46"/>
  </w:style>
  <w:style w:type="character" w:customStyle="1" w:styleId="ListLabel406">
    <w:name w:val="ListLabel 406"/>
    <w:qFormat/>
    <w:rsid w:val="00901A46"/>
  </w:style>
  <w:style w:type="character" w:customStyle="1" w:styleId="ListLabel407">
    <w:name w:val="ListLabel 407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08">
    <w:name w:val="ListLabel 408"/>
    <w:qFormat/>
    <w:rsid w:val="00901A46"/>
  </w:style>
  <w:style w:type="character" w:customStyle="1" w:styleId="ListLabel409">
    <w:name w:val="ListLabel 409"/>
    <w:qFormat/>
    <w:rsid w:val="00901A46"/>
  </w:style>
  <w:style w:type="character" w:customStyle="1" w:styleId="ListLabel410">
    <w:name w:val="ListLabel 410"/>
    <w:qFormat/>
    <w:rsid w:val="00901A46"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11">
    <w:name w:val="ListLabel 411"/>
    <w:qFormat/>
    <w:rsid w:val="00901A46"/>
  </w:style>
  <w:style w:type="paragraph" w:customStyle="1" w:styleId="af1">
    <w:name w:val="Заголовок"/>
    <w:basedOn w:val="a"/>
    <w:next w:val="af2"/>
    <w:qFormat/>
    <w:rsid w:val="00901A46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f2">
    <w:name w:val="Body Text"/>
    <w:basedOn w:val="a"/>
    <w:rsid w:val="00901A46"/>
    <w:pPr>
      <w:spacing w:after="140" w:line="276" w:lineRule="auto"/>
    </w:pPr>
  </w:style>
  <w:style w:type="paragraph" w:styleId="af3">
    <w:name w:val="List"/>
    <w:basedOn w:val="af2"/>
    <w:rsid w:val="00901A46"/>
    <w:rPr>
      <w:rFonts w:ascii="PT Astra Serif" w:hAnsi="PT Astra Serif" w:cs="Arial"/>
      <w:sz w:val="24"/>
    </w:rPr>
  </w:style>
  <w:style w:type="paragraph" w:styleId="af4">
    <w:name w:val="caption"/>
    <w:basedOn w:val="a"/>
    <w:qFormat/>
    <w:rsid w:val="00901A46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f5">
    <w:name w:val="index heading"/>
    <w:basedOn w:val="a"/>
    <w:qFormat/>
    <w:rsid w:val="00901A46"/>
    <w:pPr>
      <w:suppressLineNumbers/>
    </w:pPr>
    <w:rPr>
      <w:rFonts w:ascii="PT Astra Serif" w:hAnsi="PT Astra Serif" w:cs="Arial"/>
      <w:sz w:val="24"/>
    </w:rPr>
  </w:style>
  <w:style w:type="paragraph" w:styleId="af6">
    <w:name w:val="footer"/>
    <w:basedOn w:val="a"/>
    <w:rsid w:val="00901A46"/>
    <w:pPr>
      <w:tabs>
        <w:tab w:val="center" w:pos="4153"/>
        <w:tab w:val="right" w:pos="8306"/>
      </w:tabs>
    </w:pPr>
  </w:style>
  <w:style w:type="paragraph" w:styleId="af7">
    <w:name w:val="Normal (Web)"/>
    <w:basedOn w:val="a"/>
    <w:qFormat/>
    <w:rsid w:val="00901A4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f8">
    <w:name w:val="header"/>
    <w:basedOn w:val="a"/>
    <w:rsid w:val="00901A46"/>
    <w:pPr>
      <w:tabs>
        <w:tab w:val="center" w:pos="4677"/>
        <w:tab w:val="right" w:pos="9355"/>
      </w:tabs>
    </w:pPr>
  </w:style>
  <w:style w:type="paragraph" w:styleId="af9">
    <w:name w:val="Balloon Text"/>
    <w:basedOn w:val="a"/>
    <w:qFormat/>
    <w:rsid w:val="00901A46"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qFormat/>
    <w:rsid w:val="00901A46"/>
    <w:pPr>
      <w:ind w:left="720"/>
      <w:contextualSpacing/>
    </w:pPr>
  </w:style>
  <w:style w:type="paragraph" w:styleId="afb">
    <w:name w:val="annotation text"/>
    <w:basedOn w:val="a"/>
    <w:qFormat/>
    <w:rsid w:val="00901A46"/>
  </w:style>
  <w:style w:type="paragraph" w:styleId="afc">
    <w:name w:val="annotation subject"/>
    <w:basedOn w:val="afb"/>
    <w:next w:val="afb"/>
    <w:qFormat/>
    <w:rsid w:val="00901A46"/>
    <w:rPr>
      <w:b/>
      <w:bCs/>
    </w:rPr>
  </w:style>
  <w:style w:type="paragraph" w:styleId="afd">
    <w:name w:val="Revision"/>
    <w:qFormat/>
    <w:rsid w:val="00901A46"/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PlusNormal0">
    <w:name w:val="ConsPlusNormal"/>
    <w:qFormat/>
    <w:rsid w:val="00901A4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p23">
    <w:name w:val="p23"/>
    <w:basedOn w:val="a"/>
    <w:qFormat/>
    <w:rsid w:val="00901A46"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qFormat/>
    <w:rsid w:val="00901A46"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qFormat/>
    <w:rsid w:val="00901A46"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qFormat/>
    <w:rsid w:val="00901A46"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qFormat/>
    <w:rsid w:val="00901A46"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qFormat/>
    <w:rsid w:val="00901A46"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qFormat/>
    <w:rsid w:val="00901A46"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qFormat/>
    <w:rsid w:val="00901A46"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e">
    <w:name w:val="No Spacing"/>
    <w:qFormat/>
    <w:rsid w:val="00901A46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Title">
    <w:name w:val="ConsTitle"/>
    <w:qFormat/>
    <w:rsid w:val="00901A46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ailrucssattributepostfix">
    <w:name w:val="msonormal_mailru_css_attribute_postfix"/>
    <w:basedOn w:val="a"/>
    <w:qFormat/>
    <w:rsid w:val="00901A46"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Основной текст1"/>
    <w:basedOn w:val="a"/>
    <w:qFormat/>
    <w:rsid w:val="00901A46"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styleId="aff">
    <w:name w:val="footnote text"/>
    <w:basedOn w:val="a"/>
    <w:rsid w:val="00901A46"/>
  </w:style>
  <w:style w:type="paragraph" w:customStyle="1" w:styleId="2">
    <w:name w:val="Текст сноски Знак2"/>
    <w:basedOn w:val="a"/>
    <w:uiPriority w:val="99"/>
    <w:semiHidden/>
    <w:unhideWhenUsed/>
    <w:qFormat/>
    <w:rsid w:val="001D48AF"/>
  </w:style>
  <w:style w:type="character" w:styleId="aff0">
    <w:name w:val="Hyperlink"/>
    <w:basedOn w:val="a0"/>
    <w:uiPriority w:val="99"/>
    <w:unhideWhenUsed/>
    <w:rsid w:val="00151FE6"/>
    <w:rPr>
      <w:color w:val="0000FF" w:themeColor="hyperlink"/>
      <w:u w:val="single"/>
    </w:rPr>
  </w:style>
  <w:style w:type="table" w:styleId="aff1">
    <w:name w:val="Table Grid"/>
    <w:basedOn w:val="a1"/>
    <w:uiPriority w:val="59"/>
    <w:rsid w:val="000E1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43318D"/>
    <w:pPr>
      <w:suppressAutoHyphens w:val="0"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55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qFormat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styleId="a6">
    <w:name w:val="FollowedHyperlink"/>
    <w:basedOn w:val="a0"/>
    <w:qFormat/>
    <w:rPr>
      <w:color w:val="954F72"/>
      <w:u w:val="single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a8">
    <w:name w:val="Текст примечания Знак"/>
    <w:basedOn w:val="a0"/>
    <w:qFormat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9">
    <w:name w:val="Тема примечания Знак"/>
    <w:basedOn w:val="a8"/>
    <w:qFormat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character" w:styleId="aa">
    <w:name w:val="Strong"/>
    <w:basedOn w:val="a0"/>
    <w:qFormat/>
    <w:rPr>
      <w:b/>
      <w:bCs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Arial"/>
      <w:sz w:val="27"/>
    </w:rPr>
  </w:style>
  <w:style w:type="character" w:customStyle="1" w:styleId="ListLabel33">
    <w:name w:val="ListLabel 33"/>
    <w:qFormat/>
    <w:rPr>
      <w:rFonts w:cs="Arial"/>
      <w:sz w:val="27"/>
    </w:rPr>
  </w:style>
  <w:style w:type="character" w:customStyle="1" w:styleId="ListLabel34">
    <w:name w:val="ListLabel 34"/>
    <w:qFormat/>
    <w:rPr>
      <w:sz w:val="27"/>
    </w:rPr>
  </w:style>
  <w:style w:type="character" w:customStyle="1" w:styleId="ListLabel35">
    <w:name w:val="ListLabel 35"/>
    <w:qFormat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6">
    <w:name w:val="ListLabel 36"/>
    <w:qFormat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37">
    <w:name w:val="ListLabel 37"/>
    <w:qFormat/>
    <w:rPr>
      <w:rFonts w:ascii="PT Astra Serif" w:hAnsi="PT Astra Serif"/>
      <w:color w:val="auto"/>
      <w:sz w:val="26"/>
      <w:szCs w:val="26"/>
    </w:rPr>
  </w:style>
  <w:style w:type="character" w:customStyle="1" w:styleId="ListLabel38">
    <w:name w:val="ListLabel 38"/>
    <w:qFormat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39">
    <w:name w:val="ListLabel 39"/>
    <w:qFormat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40">
    <w:name w:val="ListLabel 40"/>
    <w:qFormat/>
    <w:rPr>
      <w:rFonts w:ascii="PT Astra Serif" w:hAnsi="PT Astra Serif"/>
      <w:sz w:val="27"/>
      <w:szCs w:val="27"/>
      <w:lang w:val="ru-RU"/>
    </w:rPr>
  </w:style>
  <w:style w:type="character" w:customStyle="1" w:styleId="ListLabel41">
    <w:name w:val="ListLabel 41"/>
    <w:qFormat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42">
    <w:name w:val="ListLabel 42"/>
    <w:qFormat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43">
    <w:name w:val="ListLabel 43"/>
    <w:qFormat/>
    <w:rPr>
      <w:rFonts w:ascii="PT Astra Serif" w:hAnsi="PT Astra Serif"/>
      <w:sz w:val="26"/>
      <w:szCs w:val="26"/>
      <w:lang w:val="ru-RU"/>
    </w:rPr>
  </w:style>
  <w:style w:type="character" w:customStyle="1" w:styleId="ListLabel44">
    <w:name w:val="ListLabel 44"/>
    <w:qFormat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45">
    <w:name w:val="ListLabel 45"/>
    <w:qFormat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46">
    <w:name w:val="ListLabel 46"/>
    <w:qFormat/>
    <w:rPr>
      <w:rFonts w:ascii="PT Astra Serif" w:hAnsi="PT Astra Serif"/>
      <w:color w:val="auto"/>
      <w:sz w:val="26"/>
      <w:szCs w:val="26"/>
    </w:rPr>
  </w:style>
  <w:style w:type="character" w:customStyle="1" w:styleId="ListLabel47">
    <w:name w:val="ListLabel 47"/>
    <w:qFormat/>
    <w:rPr>
      <w:rFonts w:ascii="PT Astra Serif" w:hAnsi="PT Astra Serif"/>
      <w:sz w:val="26"/>
      <w:szCs w:val="26"/>
      <w:lang w:val="ru-RU"/>
    </w:rPr>
  </w:style>
  <w:style w:type="character" w:customStyle="1" w:styleId="ListLabel48">
    <w:name w:val="ListLabel 48"/>
    <w:qFormat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49">
    <w:name w:val="ListLabel 49"/>
    <w:qFormat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50">
    <w:name w:val="ListLabel 50"/>
    <w:qFormat/>
    <w:rPr>
      <w:rFonts w:ascii="PT Astra Serif" w:hAnsi="PT Astra Serif"/>
      <w:sz w:val="27"/>
      <w:szCs w:val="27"/>
      <w:lang w:val="ru-RU"/>
    </w:rPr>
  </w:style>
  <w:style w:type="character" w:customStyle="1" w:styleId="ListLabel51">
    <w:name w:val="ListLabel 51"/>
    <w:qFormat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52">
    <w:name w:val="ListLabel 52"/>
    <w:qFormat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53">
    <w:name w:val="ListLabel 53"/>
    <w:qFormat/>
    <w:rPr>
      <w:rFonts w:ascii="PT Astra Serif" w:hAnsi="PT Astra Serif"/>
      <w:sz w:val="26"/>
      <w:szCs w:val="26"/>
      <w:lang w:val="ru-RU"/>
    </w:rPr>
  </w:style>
  <w:style w:type="character" w:customStyle="1" w:styleId="ab">
    <w:name w:val="Нет"/>
    <w:qFormat/>
  </w:style>
  <w:style w:type="character" w:customStyle="1" w:styleId="Hyperlink0">
    <w:name w:val="Hyperlink.0"/>
    <w:basedOn w:val="ab"/>
    <w:qFormat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ListLabel54">
    <w:name w:val="ListLabel 54"/>
    <w:qFormat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55">
    <w:name w:val="ListLabel 55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56">
    <w:name w:val="ListLabel 56"/>
    <w:qFormat/>
    <w:rPr>
      <w:rFonts w:ascii="PT Astra Serif" w:hAnsi="PT Astra Serif"/>
      <w:color w:val="0563C1"/>
      <w:sz w:val="26"/>
      <w:szCs w:val="26"/>
      <w:u w:val="single"/>
      <w:lang w:val="ru-RU"/>
    </w:rPr>
  </w:style>
  <w:style w:type="character" w:customStyle="1" w:styleId="ListLabel57">
    <w:name w:val="ListLabel 57"/>
    <w:qFormat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58">
    <w:name w:val="ListLabel 58"/>
    <w:qFormat/>
    <w:rPr>
      <w:rFonts w:ascii="PT Astra Serif" w:hAnsi="PT Astra Serif"/>
      <w:sz w:val="27"/>
      <w:szCs w:val="27"/>
      <w:lang w:val="ru-RU"/>
    </w:rPr>
  </w:style>
  <w:style w:type="character" w:customStyle="1" w:styleId="ListLabel59">
    <w:name w:val="ListLabel 59"/>
    <w:qFormat/>
    <w:rPr>
      <w:rFonts w:ascii="PT Astra Serif" w:hAnsi="PT Astra Serif"/>
      <w:color w:val="auto"/>
      <w:sz w:val="26"/>
      <w:szCs w:val="26"/>
      <w:u w:val="none"/>
    </w:rPr>
  </w:style>
  <w:style w:type="character" w:customStyle="1" w:styleId="ListLabel60">
    <w:name w:val="ListLabel 60"/>
    <w:qFormat/>
    <w:rPr>
      <w:rFonts w:ascii="PT Astra Serif" w:eastAsia="Calibri" w:hAnsi="PT Astra Serif"/>
      <w:i/>
      <w:sz w:val="22"/>
      <w:szCs w:val="26"/>
      <w:lang w:val="ru-RU" w:eastAsia="en-US"/>
    </w:rPr>
  </w:style>
  <w:style w:type="character" w:customStyle="1" w:styleId="ListLabel61">
    <w:name w:val="ListLabel 61"/>
    <w:qFormat/>
    <w:rPr>
      <w:rFonts w:ascii="PT Astra Serif" w:hAnsi="PT Astra Serif"/>
      <w:sz w:val="26"/>
      <w:szCs w:val="26"/>
      <w:lang w:val="ru-RU"/>
    </w:rPr>
  </w:style>
  <w:style w:type="character" w:customStyle="1" w:styleId="ListLabel62">
    <w:name w:val="ListLabel 62"/>
    <w:qFormat/>
    <w:rPr>
      <w:rFonts w:ascii="PT Astra Serif" w:hAnsi="PT Astra Serif"/>
      <w:color w:val="auto"/>
      <w:sz w:val="26"/>
      <w:szCs w:val="26"/>
      <w:lang w:val="ru-RU"/>
    </w:rPr>
  </w:style>
  <w:style w:type="character" w:customStyle="1" w:styleId="ListLabel334">
    <w:name w:val="ListLabel 334"/>
    <w:qFormat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5">
    <w:name w:val="ListLabel 335"/>
    <w:qFormat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8">
    <w:name w:val="ListLabel 348"/>
    <w:qFormat/>
    <w:rPr>
      <w:color w:val="auto"/>
    </w:rPr>
  </w:style>
  <w:style w:type="character" w:customStyle="1" w:styleId="ListLabel336">
    <w:name w:val="ListLabel 336"/>
    <w:qFormat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7">
    <w:name w:val="ListLabel 337"/>
    <w:qFormat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8">
    <w:name w:val="ListLabel 338"/>
    <w:qFormat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9">
    <w:name w:val="ListLabel 339"/>
    <w:qFormat/>
    <w:rPr>
      <w:rFonts w:ascii="PT Astra Serif" w:eastAsia="Times New Roman" w:hAnsi="PT Astra Serif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en-US" w:eastAsia="en-US" w:bidi="en-US"/>
    </w:rPr>
  </w:style>
  <w:style w:type="character" w:customStyle="1" w:styleId="ListLabel349">
    <w:name w:val="ListLabel 3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0">
    <w:name w:val="ListLabel 3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1">
    <w:name w:val="ListLabel 351"/>
    <w:qFormat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52">
    <w:name w:val="ListLabel 352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53">
    <w:name w:val="ListLabel 353"/>
    <w:qFormat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54">
    <w:name w:val="ListLabel 354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55">
    <w:name w:val="ListLabel 355"/>
    <w:qFormat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56">
    <w:name w:val="ListLabel 356"/>
    <w:qFormat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57">
    <w:name w:val="ListLabel 357"/>
    <w:qFormat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40">
    <w:name w:val="ListLabel 340"/>
    <w:qFormat/>
    <w:rPr>
      <w:rFonts w:ascii="PT Astra Serif" w:eastAsia="Times New Roman" w:hAnsi="PT Astra Serif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8">
    <w:name w:val="ListLabel 3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59">
    <w:name w:val="ListLabel 359"/>
    <w:qFormat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60">
    <w:name w:val="ListLabel 360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1">
    <w:name w:val="ListLabel 361"/>
    <w:qFormat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62">
    <w:name w:val="ListLabel 362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3">
    <w:name w:val="ListLabel 363"/>
    <w:qFormat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64">
    <w:name w:val="ListLabel 364"/>
    <w:qFormat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65">
    <w:name w:val="ListLabel 365"/>
    <w:qFormat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66">
    <w:name w:val="ListLabel 366"/>
    <w:qFormat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67">
    <w:name w:val="ListLabel 367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68">
    <w:name w:val="ListLabel 368"/>
    <w:qFormat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69">
    <w:name w:val="ListLabel 369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0">
    <w:name w:val="ListLabel 370"/>
    <w:qFormat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71">
    <w:name w:val="ListLabel 371"/>
    <w:qFormat/>
    <w:rPr>
      <w:rFonts w:ascii="PT Astra Serif" w:hAnsi="PT Astra Serif"/>
      <w:sz w:val="26"/>
      <w:szCs w:val="26"/>
      <w:highlight w:val="yellow"/>
      <w:lang w:val="ru-RU"/>
    </w:rPr>
  </w:style>
  <w:style w:type="character" w:customStyle="1" w:styleId="ListLabel372">
    <w:name w:val="ListLabel 372"/>
    <w:qFormat/>
    <w:rPr>
      <w:rFonts w:ascii="PT Astra Serif" w:hAnsi="PT Astra Serif"/>
      <w:color w:val="auto"/>
      <w:sz w:val="26"/>
      <w:szCs w:val="26"/>
      <w:highlight w:val="yellow"/>
      <w:u w:val="none"/>
    </w:rPr>
  </w:style>
  <w:style w:type="character" w:customStyle="1" w:styleId="ListLabel373">
    <w:name w:val="ListLabel 373"/>
    <w:qFormat/>
    <w:rPr>
      <w:rFonts w:ascii="PT Astra Serif" w:eastAsia="Calibri" w:hAnsi="PT Astra Serif"/>
      <w:bCs/>
      <w:sz w:val="28"/>
      <w:szCs w:val="28"/>
      <w:lang w:val="ru-RU" w:eastAsia="en-US"/>
    </w:rPr>
  </w:style>
  <w:style w:type="character" w:customStyle="1" w:styleId="ListLabel374">
    <w:name w:val="ListLabel 374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5">
    <w:name w:val="ListLabel 375"/>
    <w:qFormat/>
    <w:rPr>
      <w:rFonts w:ascii="PT Astra Serif" w:hAnsi="PT Astra Serif"/>
      <w:color w:val="auto"/>
      <w:sz w:val="28"/>
      <w:szCs w:val="28"/>
      <w:lang w:val="en-US"/>
    </w:rPr>
  </w:style>
  <w:style w:type="character" w:customStyle="1" w:styleId="ListLabel376">
    <w:name w:val="ListLabel 376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ac">
    <w:name w:val="Текст сноски Знак"/>
    <w:basedOn w:val="a0"/>
    <w:qFormat/>
    <w:rPr>
      <w:rFonts w:ascii="Century" w:eastAsia="Times New Roman" w:hAnsi="Century" w:cs="Times New Roman"/>
      <w:szCs w:val="20"/>
      <w:lang w:val="en-US" w:eastAsia="ru-RU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ListLabel377">
    <w:name w:val="ListLabel 377"/>
    <w:qFormat/>
  </w:style>
  <w:style w:type="character" w:customStyle="1" w:styleId="ListLabel378">
    <w:name w:val="ListLabel 378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79">
    <w:name w:val="ListLabel 379"/>
    <w:qFormat/>
    <w:rPr>
      <w:sz w:val="28"/>
      <w:szCs w:val="28"/>
      <w:lang w:val="en-US"/>
    </w:rPr>
  </w:style>
  <w:style w:type="character" w:customStyle="1" w:styleId="ListLabel380">
    <w:name w:val="ListLabel 380"/>
    <w:qFormat/>
    <w:rPr>
      <w:sz w:val="28"/>
      <w:szCs w:val="28"/>
    </w:rPr>
  </w:style>
  <w:style w:type="character" w:customStyle="1" w:styleId="ae">
    <w:name w:val="Символ сноски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character" w:customStyle="1" w:styleId="ListLabel381">
    <w:name w:val="ListLabel 381"/>
    <w:qFormat/>
  </w:style>
  <w:style w:type="character" w:customStyle="1" w:styleId="ListLabel382">
    <w:name w:val="ListLabel 382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3">
    <w:name w:val="ListLabel 383"/>
    <w:qFormat/>
  </w:style>
  <w:style w:type="character" w:customStyle="1" w:styleId="ListLabel384">
    <w:name w:val="ListLabel 384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5">
    <w:name w:val="ListLabel 385"/>
    <w:qFormat/>
  </w:style>
  <w:style w:type="character" w:customStyle="1" w:styleId="ListLabel386">
    <w:name w:val="ListLabel 386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87">
    <w:name w:val="ListLabel 387"/>
    <w:qFormat/>
    <w:rPr>
      <w:rFonts w:ascii="PT Astra Serif" w:hAnsi="PT Astra Serif"/>
      <w:sz w:val="28"/>
      <w:szCs w:val="28"/>
      <w:lang w:val="ru-RU"/>
    </w:rPr>
  </w:style>
  <w:style w:type="character" w:customStyle="1" w:styleId="ListLabel388">
    <w:name w:val="ListLabel 388"/>
    <w:qFormat/>
  </w:style>
  <w:style w:type="character" w:customStyle="1" w:styleId="ListLabel389">
    <w:name w:val="ListLabel 389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0">
    <w:name w:val="ListLabel 390"/>
    <w:qFormat/>
    <w:rPr>
      <w:rFonts w:ascii="PT Astra Serif" w:hAnsi="PT Astra Serif"/>
      <w:sz w:val="28"/>
      <w:szCs w:val="28"/>
      <w:lang w:val="ru-RU"/>
    </w:rPr>
  </w:style>
  <w:style w:type="character" w:customStyle="1" w:styleId="ListLabel391">
    <w:name w:val="ListLabel 391"/>
    <w:qFormat/>
  </w:style>
  <w:style w:type="character" w:customStyle="1" w:styleId="ListLabel392">
    <w:name w:val="ListLabel 392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3">
    <w:name w:val="ListLabel 393"/>
    <w:qFormat/>
    <w:rPr>
      <w:rFonts w:ascii="PT Astra Serif" w:hAnsi="PT Astra Serif"/>
      <w:sz w:val="28"/>
      <w:szCs w:val="28"/>
      <w:lang w:val="ru-RU"/>
    </w:rPr>
  </w:style>
  <w:style w:type="character" w:customStyle="1" w:styleId="ListLabel394">
    <w:name w:val="ListLabel 394"/>
    <w:qFormat/>
  </w:style>
  <w:style w:type="character" w:customStyle="1" w:styleId="ListLabel395">
    <w:name w:val="ListLabel 395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6">
    <w:name w:val="ListLabel 396"/>
    <w:qFormat/>
  </w:style>
  <w:style w:type="character" w:customStyle="1" w:styleId="ListLabel397">
    <w:name w:val="ListLabel 397"/>
    <w:qFormat/>
  </w:style>
  <w:style w:type="character" w:customStyle="1" w:styleId="ListLabel398">
    <w:name w:val="ListLabel 398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399">
    <w:name w:val="ListLabel 399"/>
    <w:qFormat/>
  </w:style>
  <w:style w:type="character" w:customStyle="1" w:styleId="ListLabel400">
    <w:name w:val="ListLabel 400"/>
    <w:qFormat/>
  </w:style>
  <w:style w:type="character" w:customStyle="1" w:styleId="ListLabel401">
    <w:name w:val="ListLabel 401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02">
    <w:name w:val="ListLabel 402"/>
    <w:qFormat/>
  </w:style>
  <w:style w:type="character" w:customStyle="1" w:styleId="ListLabel403">
    <w:name w:val="ListLabel 403"/>
    <w:qFormat/>
  </w:style>
  <w:style w:type="character" w:customStyle="1" w:styleId="ListLabel404">
    <w:name w:val="ListLabel 404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05">
    <w:name w:val="ListLabel 405"/>
    <w:qFormat/>
  </w:style>
  <w:style w:type="character" w:customStyle="1" w:styleId="ListLabel406">
    <w:name w:val="ListLabel 406"/>
    <w:qFormat/>
  </w:style>
  <w:style w:type="character" w:customStyle="1" w:styleId="ListLabel407">
    <w:name w:val="ListLabel 407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08">
    <w:name w:val="ListLabel 408"/>
    <w:qFormat/>
  </w:style>
  <w:style w:type="character" w:customStyle="1" w:styleId="ListLabel409">
    <w:name w:val="ListLabel 409"/>
    <w:qFormat/>
  </w:style>
  <w:style w:type="character" w:customStyle="1" w:styleId="ListLabel410">
    <w:name w:val="ListLabel 410"/>
    <w:qFormat/>
    <w:rPr>
      <w:rFonts w:ascii="PT Astra Serif" w:hAnsi="PT Astra Serif"/>
      <w:color w:val="auto"/>
      <w:sz w:val="28"/>
      <w:szCs w:val="28"/>
      <w:lang w:val="ru-RU"/>
    </w:rPr>
  </w:style>
  <w:style w:type="character" w:customStyle="1" w:styleId="ListLabel411">
    <w:name w:val="ListLabel 411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ascii="PT Astra Serif" w:hAnsi="PT Astra Serif" w:cs="Arial"/>
      <w:sz w:val="24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Arial"/>
      <w:sz w:val="24"/>
    </w:rPr>
  </w:style>
  <w:style w:type="paragraph" w:styleId="af6">
    <w:name w:val="footer"/>
    <w:basedOn w:val="a"/>
    <w:pPr>
      <w:tabs>
        <w:tab w:val="center" w:pos="4153"/>
        <w:tab w:val="right" w:pos="8306"/>
      </w:tabs>
    </w:pPr>
  </w:style>
  <w:style w:type="paragraph" w:styleId="af7">
    <w:name w:val="Normal (Web)"/>
    <w:basedOn w:val="a"/>
    <w:qFormat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styleId="afb">
    <w:name w:val="annotation text"/>
    <w:basedOn w:val="a"/>
    <w:qFormat/>
  </w:style>
  <w:style w:type="paragraph" w:styleId="afc">
    <w:name w:val="annotation subject"/>
    <w:basedOn w:val="afb"/>
    <w:next w:val="afb"/>
    <w:qFormat/>
    <w:rPr>
      <w:b/>
      <w:bCs/>
    </w:rPr>
  </w:style>
  <w:style w:type="paragraph" w:styleId="afd">
    <w:name w:val="Revision"/>
    <w:qFormat/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p23">
    <w:name w:val="p23"/>
    <w:basedOn w:val="a"/>
    <w:qFormat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qFormat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qFormat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qFormat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qFormat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qFormat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qFormat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qFormat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e">
    <w:name w:val="No Spacing"/>
    <w:qFormat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ailrucssattributepostfix">
    <w:name w:val="msonormal_mailru_css_attribute_postfix"/>
    <w:basedOn w:val="a"/>
    <w:qFormat/>
    <w:pPr>
      <w:suppressAutoHyphens w:val="0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Основной текст1"/>
    <w:basedOn w:val="a"/>
    <w:qFormat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styleId="aff">
    <w:name w:val="footnote text"/>
    <w:basedOn w:val="a"/>
  </w:style>
  <w:style w:type="paragraph" w:customStyle="1" w:styleId="2">
    <w:name w:val="Текст сноски Знак2"/>
    <w:basedOn w:val="a"/>
    <w:uiPriority w:val="99"/>
    <w:semiHidden/>
    <w:unhideWhenUsed/>
    <w:qFormat/>
    <w:rsid w:val="001D4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2E2D-930F-42A0-8EB9-0D46BCD1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8024</Words>
  <Characters>45742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19.09.2018 N 591/пр"Об утверждении форм уведомлений, необходимых для строительства или реконструкции объекта индивидуального жилищного строительства или садового дома"(Зарегистрировано в Минюсте России 27.09.2018 N 52269)</vt:lpstr>
    </vt:vector>
  </TitlesOfParts>
  <Company>КонсультантПлюс Версия 4020.00.28</Company>
  <LinksUpToDate>false</LinksUpToDate>
  <CharactersWithSpaces>53659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19.09.2018 N 591/пр"Об утверждении форм уведомлений, необходимых для строительства или реконструкции объекта индивидуального жилищного строительства или садового дома"(Зарегистрировано в Минюсте России 27.09.2018 N 52269)</dc:title>
  <dc:creator>Викторова Анастасия Андреевна</dc:creator>
  <cp:lastModifiedBy>user</cp:lastModifiedBy>
  <cp:revision>161</cp:revision>
  <cp:lastPrinted>2023-01-17T12:41:00Z</cp:lastPrinted>
  <dcterms:created xsi:type="dcterms:W3CDTF">2021-03-26T07:46:00Z</dcterms:created>
  <dcterms:modified xsi:type="dcterms:W3CDTF">2023-01-17T12:41:00Z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