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FD" w:rsidRDefault="004537FD" w:rsidP="00C92C5E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АДМИНИСТРАЦИЯ </w:t>
      </w:r>
      <w:proofErr w:type="gramStart"/>
      <w:r>
        <w:rPr>
          <w:b/>
          <w:bCs/>
          <w:color w:val="auto"/>
          <w:sz w:val="26"/>
          <w:szCs w:val="26"/>
        </w:rPr>
        <w:t>МУНИЦИП АЛЬНОГО</w:t>
      </w:r>
      <w:proofErr w:type="gramEnd"/>
      <w:r>
        <w:rPr>
          <w:b/>
          <w:bCs/>
          <w:color w:val="auto"/>
          <w:sz w:val="26"/>
          <w:szCs w:val="26"/>
        </w:rPr>
        <w:t xml:space="preserve"> ОБРАЗОВАНИЯ «МЕЛЕКЕССКИЙ РАЙОН» УЛЬЯНОВСКОЙ ОБЛАСТИ</w:t>
      </w:r>
    </w:p>
    <w:p w:rsidR="004537FD" w:rsidRDefault="004537FD" w:rsidP="00C92C5E">
      <w:pPr>
        <w:pStyle w:val="Default"/>
        <w:jc w:val="center"/>
        <w:rPr>
          <w:color w:val="auto"/>
          <w:sz w:val="26"/>
          <w:szCs w:val="26"/>
        </w:rPr>
      </w:pPr>
    </w:p>
    <w:p w:rsidR="004537FD" w:rsidRDefault="004537FD" w:rsidP="00C92C5E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ПОСТАНОВЛЕНИЕ</w:t>
      </w:r>
    </w:p>
    <w:p w:rsidR="004537FD" w:rsidRDefault="004537FD" w:rsidP="004537FD">
      <w:pPr>
        <w:pStyle w:val="Default"/>
        <w:rPr>
          <w:color w:val="auto"/>
          <w:sz w:val="26"/>
          <w:szCs w:val="26"/>
        </w:rPr>
      </w:pPr>
    </w:p>
    <w:p w:rsidR="004537FD" w:rsidRDefault="004537FD" w:rsidP="004537FD">
      <w:pPr>
        <w:pStyle w:val="Default"/>
        <w:rPr>
          <w:color w:val="auto"/>
          <w:sz w:val="32"/>
          <w:szCs w:val="32"/>
        </w:rPr>
      </w:pPr>
    </w:p>
    <w:p w:rsidR="004537FD" w:rsidRDefault="004537FD" w:rsidP="00C92C5E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г. Димитровград</w:t>
      </w:r>
    </w:p>
    <w:p w:rsidR="004537FD" w:rsidRDefault="004537FD" w:rsidP="004537FD">
      <w:pPr>
        <w:pStyle w:val="Default"/>
        <w:rPr>
          <w:color w:val="auto"/>
          <w:sz w:val="23"/>
          <w:szCs w:val="23"/>
        </w:rPr>
      </w:pPr>
    </w:p>
    <w:p w:rsidR="004537FD" w:rsidRPr="00C92C5E" w:rsidRDefault="00C92C5E" w:rsidP="004537FD">
      <w:pPr>
        <w:pStyle w:val="Default"/>
        <w:rPr>
          <w:color w:val="auto"/>
          <w:sz w:val="28"/>
          <w:szCs w:val="28"/>
        </w:rPr>
      </w:pPr>
      <w:r w:rsidRPr="000E6366">
        <w:rPr>
          <w:iCs/>
          <w:color w:val="auto"/>
          <w:sz w:val="28"/>
          <w:szCs w:val="28"/>
          <w:u w:val="single"/>
        </w:rPr>
        <w:t>24.12.2018</w:t>
      </w:r>
      <w:r w:rsidRPr="00C92C5E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 xml:space="preserve">                                                                                                  </w:t>
      </w:r>
      <w:r w:rsidRPr="000E6366">
        <w:rPr>
          <w:iCs/>
          <w:color w:val="auto"/>
          <w:sz w:val="28"/>
          <w:szCs w:val="28"/>
          <w:u w:val="single"/>
        </w:rPr>
        <w:t>№1334</w:t>
      </w:r>
    </w:p>
    <w:p w:rsidR="004537FD" w:rsidRDefault="004537FD" w:rsidP="004537FD">
      <w:pPr>
        <w:pStyle w:val="Default"/>
        <w:rPr>
          <w:color w:val="auto"/>
          <w:sz w:val="23"/>
          <w:szCs w:val="23"/>
        </w:rPr>
      </w:pPr>
    </w:p>
    <w:p w:rsidR="004537FD" w:rsidRDefault="004537FD" w:rsidP="00C92C5E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О Единой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её отраслевых (функциональных) органов</w:t>
      </w:r>
    </w:p>
    <w:p w:rsidR="00DD3F01" w:rsidRDefault="00DD3F01" w:rsidP="00C92C5E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(в редакции постановления от 02.12.2019 №1149)</w:t>
      </w:r>
    </w:p>
    <w:p w:rsidR="00C92C5E" w:rsidRDefault="00C92C5E" w:rsidP="004537FD">
      <w:pPr>
        <w:pStyle w:val="Default"/>
        <w:rPr>
          <w:color w:val="auto"/>
          <w:sz w:val="28"/>
          <w:szCs w:val="28"/>
        </w:rPr>
      </w:pP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требование к служебному поведению федеральных государственных служащих и урегулированию конфликта интересов» постановляет: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Утвердить Положение о Единой комиссии по соблюдению требований</w:t>
      </w:r>
      <w:r w:rsidR="00DD3F0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 служебному поведению муниципальных служащих и урегулированию конфликта интересов в администрации муниципального образования</w:t>
      </w:r>
      <w:r w:rsidR="00DD3F0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«Мелекесский район» Ульяновской области и её отраслевых (функциональных) органов, согласно приложению №1.</w:t>
      </w:r>
    </w:p>
    <w:p w:rsidR="004537FD" w:rsidRPr="00DD3F01" w:rsidRDefault="004537FD" w:rsidP="00DD3F01">
      <w:pPr>
        <w:pStyle w:val="Default"/>
        <w:ind w:firstLine="709"/>
        <w:jc w:val="both"/>
        <w:rPr>
          <w:strike/>
          <w:color w:val="auto"/>
          <w:sz w:val="28"/>
          <w:szCs w:val="28"/>
        </w:rPr>
      </w:pPr>
      <w:r w:rsidRPr="00DD3F01">
        <w:rPr>
          <w:strike/>
          <w:color w:val="auto"/>
          <w:sz w:val="28"/>
          <w:szCs w:val="28"/>
        </w:rPr>
        <w:t>2. Утвердить состав Единой комиссии по соблюдению требований к</w:t>
      </w:r>
      <w:r w:rsidR="00DD3F01" w:rsidRPr="00DD3F01">
        <w:rPr>
          <w:strike/>
          <w:color w:val="auto"/>
          <w:sz w:val="28"/>
          <w:szCs w:val="28"/>
        </w:rPr>
        <w:t xml:space="preserve"> </w:t>
      </w:r>
      <w:r w:rsidRPr="00DD3F01">
        <w:rPr>
          <w:strike/>
          <w:color w:val="auto"/>
          <w:sz w:val="28"/>
          <w:szCs w:val="28"/>
        </w:rPr>
        <w:t>служебному поведению муниципальных служащих и урегулированию конфликта интересов в администрации муниципального образования</w:t>
      </w:r>
      <w:r w:rsidR="00DD3F01" w:rsidRPr="00DD3F01">
        <w:rPr>
          <w:strike/>
          <w:color w:val="auto"/>
          <w:sz w:val="28"/>
          <w:szCs w:val="28"/>
        </w:rPr>
        <w:t xml:space="preserve"> </w:t>
      </w:r>
      <w:r w:rsidRPr="00DD3F01">
        <w:rPr>
          <w:strike/>
          <w:color w:val="auto"/>
          <w:sz w:val="28"/>
          <w:szCs w:val="28"/>
        </w:rPr>
        <w:t>«Мелекесский район» Ульяновской области и её отраслевых (функциональных) органов, согласно приложению № 2.</w:t>
      </w:r>
    </w:p>
    <w:p w:rsidR="00DD3F01" w:rsidRPr="00DD3F01" w:rsidRDefault="00DD3F01" w:rsidP="00DD3F01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DD3F01">
        <w:rPr>
          <w:i/>
          <w:color w:val="auto"/>
          <w:sz w:val="28"/>
          <w:szCs w:val="28"/>
        </w:rPr>
        <w:t>(часть 2 исключена постановлением от 02.12.2019 №1149)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Настоящее постановление вступает в силу на следующий день после его официального опубликования и подлежит размещению на официальном сайте администрации муниципального образования «Мелекесский район» в информационно-телекоммуникационной сети Интернет.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gramStart"/>
      <w:r>
        <w:rPr>
          <w:color w:val="auto"/>
          <w:sz w:val="28"/>
          <w:szCs w:val="28"/>
        </w:rPr>
        <w:t>С момента вступления в силу настоящего постановления признать утратившими силу постановления администрации муниципального образования «Мелекесский район» Ульяновской области: от 17.03.2016 №181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её отраслевых (функциональных) органов», от 21.10.2016 №665 «О внесении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изменений в постановление администрации муниципального образования </w:t>
      </w:r>
      <w:r>
        <w:rPr>
          <w:b/>
          <w:bCs/>
          <w:color w:val="auto"/>
          <w:sz w:val="26"/>
          <w:szCs w:val="26"/>
        </w:rPr>
        <w:t>«Мелекесский</w:t>
      </w:r>
      <w:proofErr w:type="gramEnd"/>
      <w:r>
        <w:rPr>
          <w:b/>
          <w:bCs/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район» Ульяновской области от 17.03.2016 №181 «О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color w:val="auto"/>
          <w:sz w:val="28"/>
          <w:szCs w:val="28"/>
        </w:rPr>
        <w:lastRenderedPageBreak/>
        <w:t>в администрации муниципального образования «Мелекесский район» Ульяновской области и её отраслевых (функциональных) органов», от 26.06.2017 №356 «О внесении изменений в постановление администрации муниципального образования «Мелекесский район» Ульяновской области от 17.03.2016 №181 «О единой комиссии по соблюдению требований к служебному поведению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муниципальных служащих и урегулированию конфликта интересов в администрации муниципального образования «Мелекесский район» Ульяновской области и её отраслевых (функциональных) органов» (в редакции постановления администрации муниципального образования «Мелекесский район» от 21.10.2016 №665)», от 18.04.2018 №279 «О внесении изменений в постановление администрации муниципального образования «Мелекесский район» Ульяновской области от 17.03.2016 №181 «О единой комиссии по соблюдению требований к служебному поведению муниципальных служащих и</w:t>
      </w:r>
      <w:proofErr w:type="gramEnd"/>
      <w:r>
        <w:rPr>
          <w:color w:val="auto"/>
          <w:sz w:val="28"/>
          <w:szCs w:val="28"/>
        </w:rPr>
        <w:t xml:space="preserve"> урегулированию конфликта интересов в администрации муниципального образования «Мелекесский район» Ульяновской области и её отраслевых (функциональных) органов» (в редакции постановления администрации муниципального образования «Мелекесский район» от 21.10.2016 №665, от 26.06.2017 №356)».</w:t>
      </w:r>
    </w:p>
    <w:p w:rsidR="004537FD" w:rsidRDefault="004537FD" w:rsidP="00DD3F01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Контроль исполнения настоящего постановления возложить на руководителя аппарата администрации муниципального образования «Мелекесский район» Ульяновской области.</w:t>
      </w:r>
    </w:p>
    <w:p w:rsidR="004537FD" w:rsidRDefault="004537FD" w:rsidP="004537FD">
      <w:pPr>
        <w:pStyle w:val="Default"/>
        <w:rPr>
          <w:color w:val="auto"/>
          <w:sz w:val="28"/>
          <w:szCs w:val="28"/>
        </w:rPr>
      </w:pPr>
    </w:p>
    <w:p w:rsidR="004537FD" w:rsidRDefault="004537FD" w:rsidP="004537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администрации</w:t>
      </w:r>
      <w:r w:rsidR="00C92C5E">
        <w:rPr>
          <w:color w:val="auto"/>
          <w:sz w:val="28"/>
          <w:szCs w:val="28"/>
        </w:rPr>
        <w:t xml:space="preserve"> </w:t>
      </w:r>
      <w:r w:rsidR="006F0429">
        <w:rPr>
          <w:color w:val="auto"/>
          <w:sz w:val="28"/>
          <w:szCs w:val="28"/>
        </w:rPr>
        <w:tab/>
      </w:r>
      <w:r w:rsidR="006F0429">
        <w:rPr>
          <w:color w:val="auto"/>
          <w:sz w:val="28"/>
          <w:szCs w:val="28"/>
        </w:rPr>
        <w:tab/>
      </w:r>
      <w:r w:rsidR="006F0429">
        <w:rPr>
          <w:color w:val="auto"/>
          <w:sz w:val="28"/>
          <w:szCs w:val="28"/>
        </w:rPr>
        <w:tab/>
      </w:r>
      <w:r w:rsidR="006F0429">
        <w:rPr>
          <w:color w:val="auto"/>
          <w:sz w:val="28"/>
          <w:szCs w:val="28"/>
        </w:rPr>
        <w:tab/>
      </w:r>
      <w:r w:rsidR="006F0429">
        <w:rPr>
          <w:color w:val="auto"/>
          <w:sz w:val="28"/>
          <w:szCs w:val="28"/>
        </w:rPr>
        <w:tab/>
      </w:r>
      <w:r w:rsidR="006F0429">
        <w:rPr>
          <w:color w:val="auto"/>
          <w:sz w:val="28"/>
          <w:szCs w:val="28"/>
        </w:rPr>
        <w:tab/>
      </w:r>
      <w:r w:rsidR="006F0429">
        <w:rPr>
          <w:color w:val="auto"/>
          <w:sz w:val="28"/>
          <w:szCs w:val="28"/>
        </w:rPr>
        <w:tab/>
        <w:t xml:space="preserve">         </w:t>
      </w:r>
      <w:bookmarkStart w:id="0" w:name="_GoBack"/>
      <w:bookmarkEnd w:id="0"/>
      <w:proofErr w:type="spellStart"/>
      <w:r>
        <w:rPr>
          <w:color w:val="auto"/>
          <w:sz w:val="28"/>
          <w:szCs w:val="28"/>
        </w:rPr>
        <w:t>С.А.Сандрюков</w:t>
      </w:r>
      <w:proofErr w:type="spellEnd"/>
    </w:p>
    <w:p w:rsidR="004537FD" w:rsidRDefault="004537FD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EF559C" w:rsidRDefault="00EF559C" w:rsidP="004537FD">
      <w:pPr>
        <w:pStyle w:val="Default"/>
        <w:rPr>
          <w:color w:val="auto"/>
        </w:rPr>
      </w:pPr>
    </w:p>
    <w:p w:rsidR="00EF559C" w:rsidRDefault="00EF559C" w:rsidP="004537FD">
      <w:pPr>
        <w:pStyle w:val="Default"/>
        <w:rPr>
          <w:color w:val="auto"/>
        </w:rPr>
      </w:pPr>
    </w:p>
    <w:p w:rsidR="00EF559C" w:rsidRDefault="00EF559C" w:rsidP="004537FD">
      <w:pPr>
        <w:pStyle w:val="Default"/>
        <w:rPr>
          <w:color w:val="auto"/>
        </w:rPr>
      </w:pPr>
    </w:p>
    <w:p w:rsidR="00EF559C" w:rsidRDefault="00EF559C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DD3F01" w:rsidRDefault="00DD3F01" w:rsidP="004537FD">
      <w:pPr>
        <w:pStyle w:val="Default"/>
        <w:rPr>
          <w:color w:val="auto"/>
        </w:rPr>
      </w:pPr>
    </w:p>
    <w:p w:rsidR="004537FD" w:rsidRDefault="004537FD" w:rsidP="00C92C5E">
      <w:pPr>
        <w:pStyle w:val="Default"/>
        <w:ind w:left="56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№1</w:t>
      </w:r>
    </w:p>
    <w:p w:rsidR="00C92C5E" w:rsidRDefault="004537FD" w:rsidP="00C92C5E">
      <w:pPr>
        <w:pStyle w:val="Default"/>
        <w:ind w:left="56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постановлению администрации муниципального образования «Мелекесский район»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Ульяновской области </w:t>
      </w:r>
    </w:p>
    <w:p w:rsidR="004537FD" w:rsidRDefault="004537FD" w:rsidP="00C92C5E">
      <w:pPr>
        <w:pStyle w:val="Default"/>
        <w:ind w:left="56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</w:t>
      </w:r>
      <w:r w:rsidR="00C92C5E">
        <w:rPr>
          <w:color w:val="auto"/>
          <w:sz w:val="28"/>
          <w:szCs w:val="28"/>
        </w:rPr>
        <w:t>24.12.</w:t>
      </w:r>
      <w:r>
        <w:rPr>
          <w:color w:val="auto"/>
          <w:sz w:val="28"/>
          <w:szCs w:val="28"/>
        </w:rPr>
        <w:t>2018 г. №</w:t>
      </w:r>
      <w:r w:rsidR="00C92C5E">
        <w:rPr>
          <w:color w:val="auto"/>
          <w:sz w:val="28"/>
          <w:szCs w:val="28"/>
        </w:rPr>
        <w:t>1334</w:t>
      </w:r>
    </w:p>
    <w:p w:rsidR="00DD3F01" w:rsidRDefault="00DD3F01" w:rsidP="00C92C5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537FD" w:rsidRDefault="004537FD" w:rsidP="00C92C5E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ПОЛОЖЕНИЕ</w:t>
      </w:r>
    </w:p>
    <w:p w:rsidR="004537FD" w:rsidRDefault="004537FD" w:rsidP="00C92C5E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о Единой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её отраслевых (функциональных) органов</w:t>
      </w:r>
    </w:p>
    <w:p w:rsidR="00DD3F01" w:rsidRDefault="00DD3F01" w:rsidP="00C92C5E">
      <w:pPr>
        <w:pStyle w:val="Default"/>
        <w:jc w:val="center"/>
        <w:rPr>
          <w:color w:val="auto"/>
          <w:sz w:val="26"/>
          <w:szCs w:val="26"/>
        </w:rPr>
      </w:pP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gramStart"/>
      <w:r>
        <w:rPr>
          <w:color w:val="auto"/>
          <w:sz w:val="28"/>
          <w:szCs w:val="28"/>
        </w:rPr>
        <w:t>Настоящее Положение о Единой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её отраслевых (функциональных) органов (далее Положение) определяет порядок формирования и деятельности Единой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</w:t>
      </w:r>
      <w:proofErr w:type="gramEnd"/>
      <w:r>
        <w:rPr>
          <w:color w:val="auto"/>
          <w:sz w:val="28"/>
          <w:szCs w:val="28"/>
        </w:rPr>
        <w:t xml:space="preserve"> её отраслевых (функциональных) органов (далее Комиссия).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Ульяновской области, муниципальными правовыми актами муниципального образования «Мелекесский район» Ульяновской области, а также настоящим Положением.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Основной задачей Комиссии является содействие: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1) в обеспечении соблюдения муниципальными служащими администрации муниципального образования «Мелекесский район» Ульяновской области и её отраслевых (функциональных) органов, администраций сельских поселений муниципального образования «Мелекесский район», а также в случае передачи полномочий в обеспечении соблюдения муниципальными служащими администраций городских поселений муниципального образования «Мелекесский район» (далее муниципальные служащие) ограничений и запретов, требований о предотвращении или урегулировании конфликта интересов, а также в обеспечении</w:t>
      </w:r>
      <w:proofErr w:type="gramEnd"/>
      <w:r>
        <w:rPr>
          <w:color w:val="auto"/>
          <w:sz w:val="28"/>
          <w:szCs w:val="28"/>
        </w:rPr>
        <w:t xml:space="preserve"> исполнения ими обязанностей, установленных Федеральным законом от 25.12.2008 № 273-ФЗ «О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противодействии коррупции» (далее - Федеральный закон от 25.12.2008 № 273- ФЗ), другими федеральными законами (далее - требования к служебному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пове</w:t>
      </w:r>
      <w:r w:rsidR="00C92C5E"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>ению и (или) требования об урегулировании конфликта интересов);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 осуществлении в администрации муниципального образования «Мелекесский район» Ульяновской области и её отраслевых (функциональных) </w:t>
      </w:r>
      <w:r>
        <w:rPr>
          <w:color w:val="auto"/>
          <w:sz w:val="28"/>
          <w:szCs w:val="28"/>
        </w:rPr>
        <w:lastRenderedPageBreak/>
        <w:t xml:space="preserve">органах, администрациях сельских поселений муниципального образования </w:t>
      </w:r>
      <w:r w:rsidR="00C92C5E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Мелекесский район», а также в случае передачи полномочий в администрациях городских поселений муниципального образования «Мелекесский район» мер по предупреждению коррупции.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gramStart"/>
      <w:r>
        <w:rPr>
          <w:color w:val="auto"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муниципального образования «Мелекесский район» Ульяновской области и её отраслевых (функциональных) органах, администрациях сельских поселений муниципального образования «Мелекесский район», а также в случае передачи полномочий в отношении муниципальных служащих, замещающих должности муниципальной службы в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администрациях</w:t>
      </w:r>
      <w:proofErr w:type="gramEnd"/>
      <w:r>
        <w:rPr>
          <w:color w:val="auto"/>
          <w:sz w:val="28"/>
          <w:szCs w:val="28"/>
        </w:rPr>
        <w:t xml:space="preserve"> городских поселений муниципального образования «Мелекесский район».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D3F01" w:rsidRDefault="00DD3F01" w:rsidP="00DD3F01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5.1. Состав Комиссии утверждается распоряжением администрации муниципального образования «Мелекесский район» Ульяновской области.</w:t>
      </w:r>
    </w:p>
    <w:p w:rsidR="00DD3F01" w:rsidRPr="00DD3F01" w:rsidRDefault="00DD3F01" w:rsidP="00DD3F01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DD3F01">
        <w:rPr>
          <w:rFonts w:ascii="PT Astra Serif" w:hAnsi="PT Astra Serif"/>
          <w:i/>
          <w:color w:val="auto"/>
          <w:sz w:val="28"/>
          <w:szCs w:val="28"/>
        </w:rPr>
        <w:t>(</w:t>
      </w:r>
      <w:proofErr w:type="gramStart"/>
      <w:r w:rsidRPr="00DD3F01">
        <w:rPr>
          <w:rFonts w:ascii="PT Astra Serif" w:hAnsi="PT Astra Serif"/>
          <w:i/>
          <w:color w:val="auto"/>
          <w:sz w:val="28"/>
          <w:szCs w:val="28"/>
        </w:rPr>
        <w:t>ч</w:t>
      </w:r>
      <w:proofErr w:type="gramEnd"/>
      <w:r w:rsidRPr="00DD3F01">
        <w:rPr>
          <w:rFonts w:ascii="PT Astra Serif" w:hAnsi="PT Astra Serif"/>
          <w:i/>
          <w:color w:val="auto"/>
          <w:sz w:val="28"/>
          <w:szCs w:val="28"/>
        </w:rPr>
        <w:t>асть 5.1 внесена постановлением от 02.12.2019 №1149)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В состав Комиссии входят: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1) Первый заместитель Главы администрации по социальным и внутриполитическим вопросам (по развитию человеческого потенциала) (председатель Комиссии), руководитель аппарата (заместитель председателя Комиссии), начальник отдела муниципальной службы, кадров и архивного дела, ответственный за работу по профилактике коррупционных и иных правонарушений (секретарь комиссии), начальник отдела правового обеспечения, муниципальные служащие из других подразделений администрации, определяемые его руководителем;</w:t>
      </w:r>
      <w:proofErr w:type="gramEnd"/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представитель (представители) научных организаций</w:t>
      </w:r>
      <w:r w:rsidR="0039191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Глава администрации может принять решение о включении в состав Комиссии: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представителя Общественной палаты муниципального образования «Мелекесский район»;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представителя Совета по вопросам общественного контроля муниципального образования «Мелекесский район» Ульяновской области;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представителя профсоюзной организации, действующей в установленном порядке в администрации муниципального образования «Мелекесский район»;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 представителя общественной организации ветеранов Мелекесского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района.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8. </w:t>
      </w:r>
      <w:proofErr w:type="gramStart"/>
      <w:r>
        <w:rPr>
          <w:color w:val="auto"/>
          <w:sz w:val="28"/>
          <w:szCs w:val="28"/>
        </w:rPr>
        <w:t>Лица, указанные в подпункте 2 пункта бив пункте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общественными советами, общественной организацией ветеранов муниципальной службы, профсоюзной организацией на основании запроса Главы администрации муниципального образования «Мелекесский район» Ульяновской области.</w:t>
      </w:r>
      <w:proofErr w:type="gramEnd"/>
      <w:r>
        <w:rPr>
          <w:color w:val="auto"/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 В заседаниях Комиссии с правом совещательного голоса участвуют: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другие муниципальные служащие администрации; специалисты, которые могут дать пояснения по вопросам муниципальной службы и вопросам, рассматриваемым Комиссией; должностные лица органов государственной власти Ульяновской области (по согласованию), должностные лица других органов местного самоуправления муниципального образования «Мелекесский район» Ульяновской области (по согласованию);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индивидуально не менее</w:t>
      </w:r>
      <w:proofErr w:type="gramStart"/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 Заседание Комиссии считается правомочным, если на нём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14. Основаниями для проведения заседания Комиссии являются: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представление лицом, принявшим решение о проведении проверки в соответствии со статьей 8.1 Закона Ульяновской области от 07.11.2007 № 163-30 «О муниципальной службе в Ульяновской области», материалов проверки, свидетельствующих: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proofErr w:type="gramStart"/>
      <w:r>
        <w:rPr>
          <w:color w:val="auto"/>
          <w:sz w:val="28"/>
          <w:szCs w:val="28"/>
        </w:rPr>
        <w:t>поступившее</w:t>
      </w:r>
      <w:proofErr w:type="gramEnd"/>
      <w:r>
        <w:rPr>
          <w:color w:val="auto"/>
          <w:sz w:val="28"/>
          <w:szCs w:val="28"/>
        </w:rPr>
        <w:t xml:space="preserve"> в отдел муниципальной службы, кадров и архивного дела администрации муниципального образования «Мелекесский район» Ульяновской области, ответственный за работу по профилактике коррупционных и иных правонарушений, в порядке, установленном нормативным правовым актом администрации муниципального образования «Мелекесский район» Ульяновской области: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а) обращение гражданина, замещавшего в администрации муниципального образования «Мелекесский район» Ульяновской области или её отраслевых (функциональных) органах, администрациях сельских поселений муниципального образования «Мелекесский район», а также в случае передачи полномочий в городских поселениях муниципального образования «Мелекесский район» должность муниципальной службы, включенную в перечень должностей, утвержденный нормативным правовым актом администрации муниципального образования «Мелекесский район» Ульяновской области, администраций сельских поселений муниципального образования</w:t>
      </w:r>
      <w:proofErr w:type="gramEnd"/>
      <w:r>
        <w:rPr>
          <w:color w:val="auto"/>
          <w:sz w:val="28"/>
          <w:szCs w:val="28"/>
        </w:rPr>
        <w:t xml:space="preserve"> «</w:t>
      </w:r>
      <w:proofErr w:type="gramStart"/>
      <w:r>
        <w:rPr>
          <w:color w:val="auto"/>
          <w:sz w:val="28"/>
          <w:szCs w:val="28"/>
        </w:rPr>
        <w:t>Мелекесский район», а также в случае передачи полномочий администраций городских поселений муниципального образования «Мелекесский район»,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</w:t>
      </w:r>
      <w:proofErr w:type="gramEnd"/>
      <w:r>
        <w:rPr>
          <w:color w:val="auto"/>
          <w:sz w:val="28"/>
          <w:szCs w:val="28"/>
        </w:rPr>
        <w:t xml:space="preserve"> с муниципальной службы (указанное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Положением);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в) заявление муниципального служащего, замещающего должность Г лавы администрации муниципального образования «Мелекесский район» Ульяновской области, администраций сельских поселений муниципального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образования «Мелекесский район», а также в случае передачи полномочий администраций городских поселений муниципального образования «Мелекесский район» ограничений по контракту, о невозможности выполнить требования Федерального закона от 07.05.2013 «79-ФЗ «О запрете отдельным </w:t>
      </w:r>
      <w:r>
        <w:rPr>
          <w:color w:val="auto"/>
          <w:sz w:val="28"/>
          <w:szCs w:val="28"/>
        </w:rPr>
        <w:lastRenderedPageBreak/>
        <w:t>категориям лиц открывать и иметь счета (вклады), хранить наличные денежные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от 07.05.2013 № 79- ФЗ) в связи с арестом, запретом распоряжения, наложенными компетентными органами иностранного государства в соответствии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</w:r>
      <w:proofErr w:type="gramEnd"/>
      <w:r>
        <w:rPr>
          <w:color w:val="auto"/>
          <w:sz w:val="28"/>
          <w:szCs w:val="28"/>
        </w:rPr>
        <w:t xml:space="preserve"> и (или) имеются иностранные финансовые инструменты, или в связи с иными обстоятельствами, не зависящими от воли гражданского служащего или воли его супруги (супруга) и несовершеннолетних детей;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уведомление муниципального служащего о возникновении личной </w:t>
      </w:r>
      <w:r w:rsidR="00C92C5E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аинтересованности при исполнении должностных обязанностей, которая приводит или может привести к конфликту интересов;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3) представление Главы администрации муниципального образования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«Мелекесский район» Ульяновской области, Глав администраций сельских поселений муниципального образования «Мелекесский район», а также в случае передачи полномочий Глав городских поселений муниципального образования «Мелекесский район»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«Мелекесский район» Ульяновской</w:t>
      </w:r>
      <w:proofErr w:type="gramEnd"/>
      <w:r>
        <w:rPr>
          <w:color w:val="auto"/>
          <w:sz w:val="28"/>
          <w:szCs w:val="28"/>
        </w:rPr>
        <w:t xml:space="preserve"> области и её отраслевых (функциональных) органах, администрациях сельских поселений муниципального образования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«Мелекесский район», а также в случае передачи полномочий в администрациях городских поселений муниципального образования</w:t>
      </w:r>
      <w:r w:rsidR="00C92C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«Мелекесский район» мер по предупреждению коррупции;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4) представление лицом, принявшим решение о проведении проверки,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от 03.12.2012 № 230-ФЗ);</w:t>
      </w:r>
      <w:proofErr w:type="gramEnd"/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5) поступившее в соответствии с частью 4 статьи 12 Федерального закона от 25.12.2008 № 273-ФЗ и статьей 64.1 Трудового кодекса Российской Федерации в администрацию муниципального образования «Мелекесский район» Ульяновской области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</w:t>
      </w:r>
      <w:r w:rsidR="00CC04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управления данной организацией входили в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его должностные (служебные) обязанности, исполняемые во время замещения должности в администрации муниципального образования «Мелекесский район» Ульяновской области или её отраслевых (функциональных) органах,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вопрос о даче </w:t>
      </w:r>
      <w:r>
        <w:rPr>
          <w:color w:val="auto"/>
          <w:sz w:val="28"/>
          <w:szCs w:val="28"/>
        </w:rPr>
        <w:lastRenderedPageBreak/>
        <w:t>согласия такому гражданину на замещение им должности в коммерческой или некоммерческой организации либо на выполнение</w:t>
      </w:r>
      <w:proofErr w:type="gramEnd"/>
      <w:r>
        <w:rPr>
          <w:color w:val="auto"/>
          <w:sz w:val="28"/>
          <w:szCs w:val="28"/>
        </w:rPr>
        <w:t xml:space="preserve">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</w:t>
      </w:r>
      <w:proofErr w:type="gramStart"/>
      <w:r>
        <w:rPr>
          <w:color w:val="auto"/>
          <w:sz w:val="28"/>
          <w:szCs w:val="28"/>
        </w:rPr>
        <w:t>Обращение, заявления, уведомление, указанные в подпунктах «а», «б», «в», «г» подпункта 2 пункта 14 настоящего Положения, подаются в порядке, установленном правовым актом администрации муниципального образования «Мелекесский район» Ульяновской области «О порядке подачи обращений, заявлений и уведомлений в Единую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</w:t>
      </w:r>
      <w:proofErr w:type="gramEnd"/>
      <w:r>
        <w:rPr>
          <w:color w:val="auto"/>
          <w:sz w:val="28"/>
          <w:szCs w:val="28"/>
        </w:rPr>
        <w:t xml:space="preserve"> её отраслевых (функциональных) органов».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</w:t>
      </w:r>
      <w:proofErr w:type="gramStart"/>
      <w:r>
        <w:rPr>
          <w:color w:val="auto"/>
          <w:sz w:val="28"/>
          <w:szCs w:val="28"/>
        </w:rPr>
        <w:t>Уведомление, указанное в подпункте 5 пункта 14 настоящего Положения, рассматривается отделом муниципальной службы, кадров и архивного дела администрации муниципального образования «Мелекесский район» Ульяновской области, ответственным за работу по профилактике коррупционных и иных правонарушений, которым осуществляется подготовка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  <w:proofErr w:type="gramEnd"/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</w:t>
      </w:r>
      <w:proofErr w:type="gramStart"/>
      <w:r>
        <w:rPr>
          <w:color w:val="auto"/>
          <w:sz w:val="28"/>
          <w:szCs w:val="28"/>
        </w:rPr>
        <w:t>Обращение, указанное в подпункте «а» подпункта 2 пункта 14</w:t>
      </w:r>
      <w:r w:rsidR="00CC04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настоящего Положения, а также уведомление, указанное в подпункте «г» подпункта 2 пункта 14 настоящего Положения, рассматриваются отделом муниципальной службы, кадров и архивного дела администрации муниципального образования «Мелекесский район» Ульяновской области, ответственным за работу по профилактике коррупционных и иных</w:t>
      </w:r>
      <w:r w:rsidR="00CC04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правонарушений, которым осуществляется подготовка мотивированного заключения по результатам рассмотрения указанных обращения и уведомления</w:t>
      </w:r>
      <w:proofErr w:type="gramEnd"/>
      <w:r>
        <w:rPr>
          <w:color w:val="auto"/>
          <w:sz w:val="28"/>
          <w:szCs w:val="28"/>
        </w:rPr>
        <w:t>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</w:t>
      </w:r>
      <w:proofErr w:type="gramStart"/>
      <w:r>
        <w:rPr>
          <w:color w:val="auto"/>
          <w:sz w:val="28"/>
          <w:szCs w:val="28"/>
        </w:rPr>
        <w:t>При подготовке мотивированных заключений, предусмотренных</w:t>
      </w:r>
      <w:r w:rsidR="00CC04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пунктами 17 и 18 настоящего Положения, должностные лица отдела муниципальной службы, кадров и архивного дела администрации муниципального образования «Мелекесский район» Ульяновской области, ответственного за работу по профилактике коррупционных и иных</w:t>
      </w:r>
      <w:r w:rsidR="00CC04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правонарушений, имеют право проводить собеседование с лицом, представившим обращение или уведомление, получать от него письменные</w:t>
      </w:r>
      <w:r w:rsidR="00CC04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пояснения, а </w:t>
      </w:r>
      <w:r w:rsidR="00F31AAF"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 xml:space="preserve">лава администрации муниципального образования «Мелекесский район» </w:t>
      </w:r>
      <w:r w:rsidRPr="00CC04F9">
        <w:rPr>
          <w:bCs/>
          <w:iCs/>
          <w:color w:val="auto"/>
          <w:sz w:val="28"/>
          <w:szCs w:val="28"/>
        </w:rPr>
        <w:t xml:space="preserve">Ульяновской </w:t>
      </w:r>
      <w:r w:rsidRPr="00CC04F9">
        <w:rPr>
          <w:bCs/>
          <w:color w:val="auto"/>
          <w:sz w:val="28"/>
          <w:szCs w:val="28"/>
        </w:rPr>
        <w:t>области</w:t>
      </w:r>
      <w:proofErr w:type="gramEnd"/>
      <w:r w:rsidRPr="00CC04F9">
        <w:rPr>
          <w:bCs/>
          <w:color w:val="auto"/>
          <w:sz w:val="28"/>
          <w:szCs w:val="28"/>
        </w:rPr>
        <w:t xml:space="preserve"> или </w:t>
      </w:r>
      <w:r w:rsidRPr="00CC04F9">
        <w:rPr>
          <w:color w:val="auto"/>
          <w:sz w:val="28"/>
          <w:szCs w:val="28"/>
        </w:rPr>
        <w:t>его</w:t>
      </w:r>
      <w:r>
        <w:rPr>
          <w:color w:val="auto"/>
          <w:sz w:val="28"/>
          <w:szCs w:val="28"/>
        </w:rPr>
        <w:t xml:space="preserve">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</w:t>
      </w:r>
      <w:r>
        <w:rPr>
          <w:color w:val="auto"/>
          <w:sz w:val="28"/>
          <w:szCs w:val="28"/>
        </w:rPr>
        <w:lastRenderedPageBreak/>
        <w:t>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Мотивированные заключения, предусмотренные пунктами 17 и 18 настоящего Положения, должны содержать: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информацию, изложенную в обращениях или уведомлениях, указанных в подпунктах «а» и «г» подпункта 2 и подпункте 5 пункта 14 настоящего Положения;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мотивированный вывод по результатам предварительного рассмотрения обращений и </w:t>
      </w:r>
      <w:proofErr w:type="gramStart"/>
      <w:r>
        <w:rPr>
          <w:color w:val="auto"/>
          <w:sz w:val="28"/>
          <w:szCs w:val="28"/>
        </w:rPr>
        <w:t xml:space="preserve">у </w:t>
      </w:r>
      <w:proofErr w:type="spellStart"/>
      <w:r>
        <w:rPr>
          <w:color w:val="auto"/>
          <w:sz w:val="28"/>
          <w:szCs w:val="28"/>
        </w:rPr>
        <w:t>ведомлений</w:t>
      </w:r>
      <w:proofErr w:type="spellEnd"/>
      <w:proofErr w:type="gramEnd"/>
      <w:r>
        <w:rPr>
          <w:color w:val="auto"/>
          <w:sz w:val="28"/>
          <w:szCs w:val="28"/>
        </w:rPr>
        <w:t>, указанных в подпунктах «а» и «г» подпункта 2 и подпункте 5 пункта 14 настоящего Положения, а также рекомендации для принятия одного из решений в соответствии с пунктами 29, 33 и 35 настоящего Положения или иного решения.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21 и 22 настоящего Положения;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муниципальной службы, кадров и архивного дела администрации муниципального образования «Мелекесский район» Ульяновской области, ответственный за работу по профилактике коррупционных и</w:t>
      </w:r>
      <w:proofErr w:type="gramEnd"/>
      <w:r>
        <w:rPr>
          <w:color w:val="auto"/>
          <w:sz w:val="28"/>
          <w:szCs w:val="28"/>
        </w:rPr>
        <w:t xml:space="preserve"> иных правонарушений, и с результатами ее проверки;</w:t>
      </w:r>
    </w:p>
    <w:p w:rsidR="004537FD" w:rsidRPr="00F8198F" w:rsidRDefault="004537FD" w:rsidP="00F8198F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537FD" w:rsidRPr="00F8198F" w:rsidRDefault="004537FD" w:rsidP="00F8198F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F8198F">
        <w:rPr>
          <w:rFonts w:ascii="PT Astra Serif" w:hAnsi="PT Astra Serif"/>
          <w:color w:val="auto"/>
          <w:sz w:val="28"/>
          <w:szCs w:val="28"/>
        </w:rPr>
        <w:t>21. Заседание Комиссии по рассмотрению заявлений, указанных в</w:t>
      </w:r>
      <w:r w:rsidR="00CC04F9" w:rsidRPr="00F8198F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F8198F">
        <w:rPr>
          <w:rFonts w:ascii="PT Astra Serif" w:hAnsi="PT Astra Serif"/>
          <w:color w:val="auto"/>
          <w:sz w:val="28"/>
          <w:szCs w:val="28"/>
        </w:rPr>
        <w:t xml:space="preserve">подпунктах «б» и «в» подпункта 2 пункта 14 настоящего Положения, как </w:t>
      </w:r>
      <w:r w:rsidRPr="00F8198F">
        <w:rPr>
          <w:rFonts w:ascii="PT Astra Serif" w:hAnsi="PT Astra Serif"/>
          <w:bCs/>
          <w:color w:val="auto"/>
          <w:sz w:val="28"/>
          <w:szCs w:val="28"/>
        </w:rPr>
        <w:t xml:space="preserve">правило, </w:t>
      </w:r>
      <w:r w:rsidRPr="00F8198F">
        <w:rPr>
          <w:rFonts w:ascii="PT Astra Serif" w:hAnsi="PT Astra Serif"/>
          <w:bCs/>
          <w:iCs/>
          <w:color w:val="auto"/>
          <w:sz w:val="28"/>
          <w:szCs w:val="28"/>
        </w:rPr>
        <w:t xml:space="preserve">проводится не позднее </w:t>
      </w:r>
      <w:r w:rsidRPr="00F8198F">
        <w:rPr>
          <w:rFonts w:ascii="PT Astra Serif" w:hAnsi="PT Astra Serif"/>
          <w:color w:val="auto"/>
          <w:sz w:val="28"/>
          <w:szCs w:val="28"/>
        </w:rPr>
        <w:t>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537FD" w:rsidRPr="00F8198F" w:rsidRDefault="004537FD" w:rsidP="00F8198F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F8198F">
        <w:rPr>
          <w:rFonts w:ascii="PT Astra Serif" w:hAnsi="PT Astra Serif"/>
          <w:bCs/>
          <w:color w:val="auto"/>
          <w:sz w:val="28"/>
          <w:szCs w:val="28"/>
        </w:rPr>
        <w:t xml:space="preserve">22. </w:t>
      </w:r>
      <w:r w:rsidRPr="00F8198F">
        <w:rPr>
          <w:rFonts w:ascii="PT Astra Serif" w:hAnsi="PT Astra Serif"/>
          <w:color w:val="auto"/>
          <w:sz w:val="28"/>
          <w:szCs w:val="28"/>
        </w:rPr>
        <w:t xml:space="preserve">Уведомление, указанное в подпункте </w:t>
      </w:r>
      <w:r w:rsidRPr="00F8198F">
        <w:rPr>
          <w:rFonts w:ascii="PT Astra Serif" w:hAnsi="PT Astra Serif"/>
          <w:bCs/>
          <w:color w:val="auto"/>
          <w:sz w:val="28"/>
          <w:szCs w:val="28"/>
        </w:rPr>
        <w:t xml:space="preserve">5 </w:t>
      </w:r>
      <w:r w:rsidRPr="00F8198F">
        <w:rPr>
          <w:rFonts w:ascii="PT Astra Serif" w:hAnsi="PT Astra Serif"/>
          <w:color w:val="auto"/>
          <w:sz w:val="28"/>
          <w:szCs w:val="28"/>
        </w:rPr>
        <w:t xml:space="preserve">пункта </w:t>
      </w:r>
      <w:r w:rsidRPr="00F8198F">
        <w:rPr>
          <w:rFonts w:ascii="PT Astra Serif" w:hAnsi="PT Astra Serif"/>
          <w:bCs/>
          <w:color w:val="auto"/>
          <w:sz w:val="28"/>
          <w:szCs w:val="28"/>
        </w:rPr>
        <w:t xml:space="preserve">14 настоящего </w:t>
      </w:r>
      <w:r w:rsidRPr="00F8198F">
        <w:rPr>
          <w:rFonts w:ascii="PT Astra Serif" w:hAnsi="PT Astra Serif"/>
          <w:color w:val="auto"/>
          <w:sz w:val="28"/>
          <w:szCs w:val="28"/>
        </w:rPr>
        <w:t>Положения, как правило, рассматривается на очередном (плановом) заседании Комиссии.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>
        <w:rPr>
          <w:color w:val="auto"/>
          <w:sz w:val="28"/>
          <w:szCs w:val="28"/>
        </w:rPr>
        <w:t>предоставляемых</w:t>
      </w:r>
      <w:proofErr w:type="gramEnd"/>
      <w:r>
        <w:rPr>
          <w:color w:val="auto"/>
          <w:sz w:val="28"/>
          <w:szCs w:val="28"/>
        </w:rPr>
        <w:t xml:space="preserve"> в соответствии с подпунктом 2 пункта 14 настоящего Положения.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24. Заседания Комиссии могут проводиться в отсутствие муниципального служащего или гражданина в случае: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1) если в обращении, заявлении или уведомлении, предусмотренных подпунктом 2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27. По итогам рассмотрения вопроса, указанного в подпункте «а» подпункта 1 пункта 14 настоящего Положения, Комиссия принимает одно из следующих решений: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установить, что сведения о доходах, об имуществе и обязательствах имущественного характера, представленные муниципальным служащим в установленном порядке, являются достоверными и полными;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установить, что сведения о доходах, об имуществе и обязательствах имущественного характера, представленные муниципальным служащим в установленном порядке, являются недостоверными и (или) неполными. В этом случае Комиссия рекомендует Главе администрации муниципального образования «Мелекесский район» Ульяновской области применить к муниципальному служащему конкретную меру ответственности.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28. По итогам рассмотрения вопроса, указанного в подпункте «б» подпункта 1 пункта 14 настоящего Положения, Комиссия принимает одно </w:t>
      </w:r>
      <w:proofErr w:type="gramStart"/>
      <w:r>
        <w:rPr>
          <w:color w:val="auto"/>
          <w:sz w:val="28"/>
          <w:szCs w:val="28"/>
        </w:rPr>
        <w:t>из</w:t>
      </w:r>
      <w:proofErr w:type="gramEnd"/>
      <w:r w:rsidR="00CC04F9">
        <w:rPr>
          <w:color w:val="auto"/>
          <w:sz w:val="28"/>
          <w:szCs w:val="28"/>
        </w:rPr>
        <w:t xml:space="preserve"> </w:t>
      </w:r>
    </w:p>
    <w:p w:rsidR="004537FD" w:rsidRPr="0084442A" w:rsidRDefault="004537FD" w:rsidP="00DD3F01">
      <w:pPr>
        <w:pStyle w:val="Default"/>
        <w:ind w:firstLine="709"/>
        <w:rPr>
          <w:color w:val="auto"/>
          <w:sz w:val="28"/>
          <w:szCs w:val="28"/>
        </w:rPr>
      </w:pPr>
      <w:r w:rsidRPr="0084442A">
        <w:rPr>
          <w:color w:val="auto"/>
          <w:sz w:val="28"/>
          <w:szCs w:val="28"/>
        </w:rPr>
        <w:t>следующих решений:</w:t>
      </w:r>
    </w:p>
    <w:p w:rsidR="004537FD" w:rsidRPr="0084442A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4442A">
        <w:rPr>
          <w:bCs/>
          <w:iCs/>
          <w:color w:val="auto"/>
          <w:sz w:val="28"/>
          <w:szCs w:val="28"/>
        </w:rPr>
        <w:t>1) установить, что муниципальный</w:t>
      </w:r>
      <w:r w:rsidRPr="0084442A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84442A">
        <w:rPr>
          <w:color w:val="auto"/>
          <w:sz w:val="28"/>
          <w:szCs w:val="28"/>
        </w:rPr>
        <w:t>служащий соблюдал требования к служебном</w:t>
      </w:r>
      <w:r w:rsidR="00CC04F9" w:rsidRPr="0084442A">
        <w:rPr>
          <w:color w:val="auto"/>
          <w:sz w:val="28"/>
          <w:szCs w:val="28"/>
        </w:rPr>
        <w:t>у</w:t>
      </w:r>
      <w:r w:rsidRPr="0084442A">
        <w:rPr>
          <w:color w:val="auto"/>
          <w:sz w:val="28"/>
          <w:szCs w:val="28"/>
        </w:rPr>
        <w:t xml:space="preserve"> поведению и (или) требования об урегулировании конфликта интересов;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84442A">
        <w:rPr>
          <w:color w:val="auto"/>
          <w:sz w:val="28"/>
          <w:szCs w:val="28"/>
        </w:rPr>
        <w:t>2) установить, что муниципальный служащий не соблюдал требования к служебном}' поведению и (или) требования об урегулировании конфликта интересов.</w:t>
      </w:r>
      <w:proofErr w:type="gramEnd"/>
      <w:r w:rsidRPr="0084442A">
        <w:rPr>
          <w:color w:val="auto"/>
          <w:sz w:val="28"/>
          <w:szCs w:val="28"/>
        </w:rPr>
        <w:t xml:space="preserve"> </w:t>
      </w:r>
      <w:proofErr w:type="gramStart"/>
      <w:r w:rsidRPr="0084442A">
        <w:rPr>
          <w:color w:val="auto"/>
          <w:sz w:val="28"/>
          <w:szCs w:val="28"/>
        </w:rPr>
        <w:t xml:space="preserve">В этом случае Комиссия рекомендует Главе администрации муниципального образования «Мелекесский район» Ульяновской области </w:t>
      </w:r>
      <w:r w:rsidRPr="0084442A">
        <w:rPr>
          <w:color w:val="auto"/>
          <w:sz w:val="28"/>
          <w:szCs w:val="28"/>
        </w:rPr>
        <w:lastRenderedPageBreak/>
        <w:t>указать муниципальному служащему на недопустимость нарушения требований к служебном} поведению и (или) требований</w:t>
      </w:r>
      <w:r>
        <w:rPr>
          <w:color w:val="auto"/>
          <w:sz w:val="28"/>
          <w:szCs w:val="28"/>
        </w:rPr>
        <w:t xml:space="preserve"> об урегулировании конфликта интересов либо применить к муниципальному служащему конкретную меру ответственности.</w:t>
      </w:r>
      <w:proofErr w:type="gramEnd"/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29. По итогам рассмотрения вопроса, указанного в подпункте «а» подпункта 2 пункта 14 настоящего Положения, Комиссия принимает одно из следующих решений: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30. По итогам рассмотрения вопроса, указанного в подпункте «б» подпункта 2 пункта 14 настоящего Положения, Комиссия принимает одно из следующих решений: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1)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муниципального образования «Мелекесский район» Ульяновской области применить к муниципальному служащему конкретную меру ответственности.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31. По итогам рассмотрения вопроса, указанного в подпункте 4 пункта 14 настоящего Положения, Комиссия принимает одно из следующих решений: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В этом случае Комиссия рекомендует Главе администрации муниципального образования «Мелекесский </w:t>
      </w:r>
      <w:r>
        <w:rPr>
          <w:color w:val="auto"/>
          <w:sz w:val="28"/>
          <w:szCs w:val="28"/>
        </w:rPr>
        <w:lastRenderedPageBreak/>
        <w:t>район» Ульяновской области применить к муниципальному служащему конкретную меру ответственности.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32. По итогам рассмотрения вопроса, указанного в подпункте «в» подпункта 2 пункта 14 настоящего Положения, Комиссия принимает одно из следующих решений: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признать, что обстоятельства, препятствующие выполнению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требований Федерального закона от 07.05.2013 № 79-ФЗ, являются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объективными и уважительными;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Главе муниципального образования применить к муниципальному служащему, замещающему должность Главы администрации муниципального образования по контракту, конкретную меру ответственности.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33. По итогам рассмотрения вопроса, указанного в подпункте «г» подпункта 2 пункта 14 настоящего Положения, Комиссия принимает одно из следующих решений: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34. По итогам рассмотрения вопросов, указанных в подпунктах 1, 2, 4 и 5 пункта 14 настоящего Положения, и при наличии к тому оснований Комиссия может принять иное решение, чем это предусмотрено пунктами 27-33, 35 настоящего Положения. Основания и мотивы принятия такого решения должны быть отражены в протоколе заседания Комиссии.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35. По итогам рассмотрения вопроса, указанного в подпункте 5 пункта 14 настоящего Положения, Комиссия принимает в отношении гражданина, замещавшего должность муниципальной гражданской службы, одно из</w:t>
      </w:r>
      <w:r w:rsidR="00C9655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следующих решений: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</w:t>
      </w:r>
      <w:r>
        <w:rPr>
          <w:color w:val="auto"/>
          <w:sz w:val="28"/>
          <w:szCs w:val="28"/>
        </w:rPr>
        <w:lastRenderedPageBreak/>
        <w:t>273-ФЗ. В этом случае Комиссия рекомендует Глава администрации муниципального образования «Мелекесский район» Ульяновской области проинформировать об указанных обстоятельствах органы прокуратуры и уведомившую организацию.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36. По итогам рассмотрения вопроса, предусмотренного подпунктом 3 пункта 14 настоящего Положения, Комиссия принимает соответствующее решение.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37. Для исполнения решений Комиссии могут быть подготовлены проекты нормативных правовых актов администрации, решений или поручений Главы администрации муниципального образования «Мелекесский район» Ульяновской области, которые в установленном порядке представляются на рассмотрение Главе администрации муниципального образования «Мелекесский район» Ульяновской области.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39. 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подпункте «а» подпункта 2 пункта 14 настоящего Положения, для Главы администрации муниципального образования «Мелекесский район» Ульяновской области носят рекомендательный характер. Решение, принимаемое по итогам рассмотрения вопроса, указанного в подпункте «б» подпункта 2 пункта 14 настоящего Положения, носит обязательный характер.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40. В протоколе заседания Комиссии указываются: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предъявляемые к муниципальному служащему претензии и материалы, на которых основываются указанные претензии;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фамилии, имена, отчества выступивших на заседании Комиссии лиц и краткое изложение их выступлений;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другие сведения;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результаты голосования;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9) решение и обоснование его принятия.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41. Член Комиссии, не согласный с решением Комиссии, вправе в письменной форме изложить свое мнение, с которым должен быть ознакомлен </w:t>
      </w:r>
      <w:r>
        <w:rPr>
          <w:color w:val="auto"/>
          <w:sz w:val="28"/>
          <w:szCs w:val="28"/>
        </w:rPr>
        <w:lastRenderedPageBreak/>
        <w:t>муниципальный служащий и которое подлежит обязательному приобщению к протоколу заседания Комиссии.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42. Копия протокола заседания Комиссии в семидневный срок со дня заседания направляется Главе администрации муниципального образования «Мелекесский район» Ульяновской области, полностью или в виде выписок из него - муниципальному служащему, а также по решению Комиссии - иным заинтересованным лицам.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43. Глава администрации муниципального образования «Мелекесский район» Ульяновской области обязан рассмотреть протокол заседания Комиссии и вправе учесть в пределах своей </w:t>
      </w:r>
      <w:proofErr w:type="gramStart"/>
      <w:r>
        <w:rPr>
          <w:color w:val="auto"/>
          <w:sz w:val="28"/>
          <w:szCs w:val="28"/>
        </w:rPr>
        <w:t>компетенции</w:t>
      </w:r>
      <w:proofErr w:type="gramEnd"/>
      <w:r>
        <w:rPr>
          <w:color w:val="auto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муниципального образования «Мелекесский район» Ульяновской области в письменной форме уведомляет Комиссию в месячный срок со дня поступления к нему протокола заседания Комиссии. Решение Главы администрации муниципального образования «Мелекесский район» Ульяновской области оглашается на ближайшем заседании Комиссии и принимается к сведению без обсуждения.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муниципального образования «Мелекесский район» Ульяновской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4537FD" w:rsidRPr="00C96556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46. Копия протокола заседания Комиссии или выписка из него приобщается к личному делу муниципального служащего, в отношении</w:t>
      </w:r>
      <w:r w:rsidR="00C9655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которого рассмотрен вопрос о соблюдении требований к </w:t>
      </w:r>
      <w:r w:rsidRPr="00C96556">
        <w:rPr>
          <w:bCs/>
          <w:iCs/>
          <w:color w:val="auto"/>
          <w:sz w:val="28"/>
          <w:szCs w:val="28"/>
        </w:rPr>
        <w:t xml:space="preserve">служебному </w:t>
      </w:r>
      <w:r w:rsidRPr="00C96556">
        <w:rPr>
          <w:bCs/>
          <w:color w:val="auto"/>
          <w:sz w:val="28"/>
          <w:szCs w:val="28"/>
        </w:rPr>
        <w:t>пове</w:t>
      </w:r>
      <w:r w:rsidR="00C96556" w:rsidRPr="00C96556">
        <w:rPr>
          <w:bCs/>
          <w:color w:val="auto"/>
          <w:sz w:val="28"/>
          <w:szCs w:val="28"/>
        </w:rPr>
        <w:t>д</w:t>
      </w:r>
      <w:r w:rsidRPr="00C96556">
        <w:rPr>
          <w:bCs/>
          <w:color w:val="auto"/>
          <w:sz w:val="28"/>
          <w:szCs w:val="28"/>
        </w:rPr>
        <w:t xml:space="preserve">ению </w:t>
      </w:r>
      <w:r w:rsidRPr="00C96556">
        <w:rPr>
          <w:bCs/>
          <w:iCs/>
          <w:color w:val="auto"/>
          <w:sz w:val="28"/>
          <w:szCs w:val="28"/>
        </w:rPr>
        <w:t xml:space="preserve">и </w:t>
      </w:r>
      <w:r w:rsidR="00C96556" w:rsidRPr="00C96556">
        <w:rPr>
          <w:bCs/>
          <w:iCs/>
          <w:color w:val="auto"/>
          <w:sz w:val="28"/>
          <w:szCs w:val="28"/>
        </w:rPr>
        <w:t>(</w:t>
      </w:r>
      <w:r w:rsidRPr="00C96556">
        <w:rPr>
          <w:bCs/>
          <w:iCs/>
          <w:color w:val="auto"/>
          <w:sz w:val="28"/>
          <w:szCs w:val="28"/>
        </w:rPr>
        <w:t xml:space="preserve">или) </w:t>
      </w:r>
      <w:r w:rsidRPr="00C96556">
        <w:rPr>
          <w:bCs/>
          <w:color w:val="auto"/>
          <w:sz w:val="28"/>
          <w:szCs w:val="28"/>
        </w:rPr>
        <w:t xml:space="preserve">требований </w:t>
      </w:r>
      <w:r w:rsidRPr="00C96556">
        <w:rPr>
          <w:color w:val="auto"/>
          <w:sz w:val="28"/>
          <w:szCs w:val="28"/>
        </w:rPr>
        <w:t>об урегулировании конфликта интересов.</w:t>
      </w:r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47. </w:t>
      </w:r>
      <w:proofErr w:type="gramStart"/>
      <w:r>
        <w:rPr>
          <w:color w:val="auto"/>
          <w:sz w:val="28"/>
          <w:szCs w:val="28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службы, в отношении которого рассматривался вопрос, указанный в подпункте «а» подпункта 2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4537FD" w:rsidRDefault="004537FD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48. </w:t>
      </w:r>
      <w:proofErr w:type="gramStart"/>
      <w:r>
        <w:rPr>
          <w:color w:val="auto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</w:t>
      </w:r>
      <w:r>
        <w:rPr>
          <w:color w:val="auto"/>
          <w:sz w:val="28"/>
          <w:szCs w:val="28"/>
        </w:rPr>
        <w:lastRenderedPageBreak/>
        <w:t>обсуждения на заседании Комиссии, осуществляется отделом муниципальной службы, кадров и архивного дела, ответственным за работу по профилактике коррупционных и иных правонарушений.</w:t>
      </w:r>
      <w:proofErr w:type="gramEnd"/>
    </w:p>
    <w:p w:rsidR="00C96556" w:rsidRDefault="00C96556" w:rsidP="00DD3F0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96556" w:rsidRDefault="00C96556" w:rsidP="00C96556">
      <w:pPr>
        <w:pStyle w:val="Default"/>
        <w:jc w:val="both"/>
        <w:rPr>
          <w:color w:val="auto"/>
          <w:sz w:val="28"/>
          <w:szCs w:val="28"/>
        </w:rPr>
      </w:pPr>
    </w:p>
    <w:p w:rsidR="004537FD" w:rsidRPr="00DD3F01" w:rsidRDefault="004537FD" w:rsidP="00C96556">
      <w:pPr>
        <w:pStyle w:val="Default"/>
        <w:ind w:left="5529"/>
        <w:rPr>
          <w:strike/>
          <w:color w:val="auto"/>
          <w:sz w:val="28"/>
          <w:szCs w:val="28"/>
        </w:rPr>
      </w:pPr>
      <w:r w:rsidRPr="00DD3F01">
        <w:rPr>
          <w:strike/>
          <w:color w:val="auto"/>
          <w:sz w:val="28"/>
          <w:szCs w:val="28"/>
        </w:rPr>
        <w:t>Приложение №2</w:t>
      </w:r>
    </w:p>
    <w:p w:rsidR="004537FD" w:rsidRPr="00DD3F01" w:rsidRDefault="004537FD" w:rsidP="00C96556">
      <w:pPr>
        <w:pStyle w:val="Default"/>
        <w:ind w:left="5529"/>
        <w:rPr>
          <w:strike/>
          <w:color w:val="auto"/>
          <w:sz w:val="28"/>
          <w:szCs w:val="28"/>
        </w:rPr>
      </w:pPr>
      <w:r w:rsidRPr="00DD3F01">
        <w:rPr>
          <w:strike/>
          <w:color w:val="auto"/>
          <w:sz w:val="28"/>
          <w:szCs w:val="28"/>
        </w:rPr>
        <w:t>к постановлению администрации муниципального образования «Мелекесский район»</w:t>
      </w:r>
    </w:p>
    <w:p w:rsidR="004537FD" w:rsidRPr="00DD3F01" w:rsidRDefault="004537FD" w:rsidP="00C96556">
      <w:pPr>
        <w:pStyle w:val="Default"/>
        <w:ind w:left="5529"/>
        <w:rPr>
          <w:strike/>
          <w:color w:val="auto"/>
          <w:sz w:val="28"/>
          <w:szCs w:val="28"/>
        </w:rPr>
      </w:pPr>
      <w:r w:rsidRPr="00DD3F01">
        <w:rPr>
          <w:strike/>
          <w:color w:val="auto"/>
          <w:sz w:val="28"/>
          <w:szCs w:val="28"/>
        </w:rPr>
        <w:t>Ульяновской области</w:t>
      </w:r>
    </w:p>
    <w:p w:rsidR="004537FD" w:rsidRPr="00DD3F01" w:rsidRDefault="00C96556" w:rsidP="00C96556">
      <w:pPr>
        <w:pStyle w:val="Default"/>
        <w:ind w:left="5529"/>
        <w:rPr>
          <w:strike/>
          <w:color w:val="auto"/>
          <w:sz w:val="26"/>
          <w:szCs w:val="26"/>
        </w:rPr>
      </w:pPr>
      <w:r w:rsidRPr="00DD3F01">
        <w:rPr>
          <w:strike/>
          <w:color w:val="auto"/>
          <w:sz w:val="28"/>
          <w:szCs w:val="28"/>
        </w:rPr>
        <w:t>От 24.12.</w:t>
      </w:r>
      <w:r w:rsidR="004537FD" w:rsidRPr="00DD3F01">
        <w:rPr>
          <w:strike/>
          <w:color w:val="auto"/>
          <w:sz w:val="28"/>
          <w:szCs w:val="28"/>
        </w:rPr>
        <w:t>2018 №</w:t>
      </w:r>
      <w:r w:rsidRPr="00DD3F01">
        <w:rPr>
          <w:strike/>
          <w:color w:val="auto"/>
          <w:sz w:val="28"/>
          <w:szCs w:val="28"/>
        </w:rPr>
        <w:t>1334</w:t>
      </w:r>
    </w:p>
    <w:p w:rsidR="004537FD" w:rsidRPr="00DD3F01" w:rsidRDefault="004537FD" w:rsidP="004537FD">
      <w:pPr>
        <w:pStyle w:val="Default"/>
        <w:rPr>
          <w:strike/>
          <w:color w:val="auto"/>
          <w:sz w:val="26"/>
          <w:szCs w:val="26"/>
        </w:rPr>
      </w:pPr>
    </w:p>
    <w:p w:rsidR="004537FD" w:rsidRPr="00DD3F01" w:rsidRDefault="004537FD" w:rsidP="00DD3F01">
      <w:pPr>
        <w:pStyle w:val="Default"/>
        <w:jc w:val="center"/>
        <w:rPr>
          <w:strike/>
          <w:color w:val="auto"/>
          <w:sz w:val="26"/>
          <w:szCs w:val="26"/>
        </w:rPr>
      </w:pPr>
      <w:r w:rsidRPr="00DD3F01">
        <w:rPr>
          <w:b/>
          <w:bCs/>
          <w:strike/>
          <w:color w:val="auto"/>
          <w:sz w:val="26"/>
          <w:szCs w:val="26"/>
        </w:rPr>
        <w:t>СОСТАВ</w:t>
      </w:r>
    </w:p>
    <w:p w:rsidR="004537FD" w:rsidRPr="00DD3F01" w:rsidRDefault="004537FD" w:rsidP="00DD3F01">
      <w:pPr>
        <w:pStyle w:val="Default"/>
        <w:jc w:val="center"/>
        <w:rPr>
          <w:b/>
          <w:bCs/>
          <w:strike/>
          <w:color w:val="auto"/>
          <w:sz w:val="26"/>
          <w:szCs w:val="26"/>
        </w:rPr>
      </w:pPr>
      <w:r w:rsidRPr="00DD3F01">
        <w:rPr>
          <w:b/>
          <w:bCs/>
          <w:strike/>
          <w:color w:val="auto"/>
          <w:sz w:val="26"/>
          <w:szCs w:val="26"/>
        </w:rPr>
        <w:t>Единой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её отраслевых (функциональных) органов</w:t>
      </w:r>
    </w:p>
    <w:p w:rsidR="00DD3F01" w:rsidRDefault="00DD3F01" w:rsidP="00DD3F01">
      <w:pPr>
        <w:pStyle w:val="Default"/>
        <w:ind w:firstLine="709"/>
        <w:jc w:val="both"/>
        <w:rPr>
          <w:rFonts w:ascii="PT Astra Serif" w:hAnsi="PT Astra Serif"/>
          <w:i/>
          <w:color w:val="auto"/>
          <w:sz w:val="28"/>
          <w:szCs w:val="28"/>
        </w:rPr>
      </w:pPr>
    </w:p>
    <w:p w:rsidR="00DD3F01" w:rsidRPr="00DD3F01" w:rsidRDefault="00DD3F01" w:rsidP="00DD3F01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DD3F01">
        <w:rPr>
          <w:rFonts w:ascii="PT Astra Serif" w:hAnsi="PT Astra Serif"/>
          <w:i/>
          <w:color w:val="auto"/>
          <w:sz w:val="28"/>
          <w:szCs w:val="28"/>
        </w:rPr>
        <w:t>(</w:t>
      </w:r>
      <w:r>
        <w:rPr>
          <w:rFonts w:ascii="PT Astra Serif" w:hAnsi="PT Astra Serif"/>
          <w:i/>
          <w:color w:val="auto"/>
          <w:sz w:val="28"/>
          <w:szCs w:val="28"/>
        </w:rPr>
        <w:t>приложение №2 исключено</w:t>
      </w:r>
      <w:r w:rsidRPr="00DD3F01">
        <w:rPr>
          <w:rFonts w:ascii="PT Astra Serif" w:hAnsi="PT Astra Serif"/>
          <w:i/>
          <w:color w:val="auto"/>
          <w:sz w:val="28"/>
          <w:szCs w:val="28"/>
        </w:rPr>
        <w:t xml:space="preserve"> постановлением от 02.12.2019 №1149)</w:t>
      </w:r>
    </w:p>
    <w:p w:rsidR="00DD3F01" w:rsidRDefault="00DD3F01" w:rsidP="00DD3F01">
      <w:pPr>
        <w:pStyle w:val="Default"/>
        <w:jc w:val="center"/>
        <w:rPr>
          <w:color w:val="auto"/>
          <w:sz w:val="26"/>
          <w:szCs w:val="26"/>
        </w:rPr>
      </w:pPr>
    </w:p>
    <w:sectPr w:rsidR="00DD3F01" w:rsidSect="00DD3F01">
      <w:pgSz w:w="11905" w:h="16837"/>
      <w:pgMar w:top="1134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37FD"/>
    <w:rsid w:val="000E6366"/>
    <w:rsid w:val="0016190E"/>
    <w:rsid w:val="001B0837"/>
    <w:rsid w:val="00226B5A"/>
    <w:rsid w:val="00391916"/>
    <w:rsid w:val="00396012"/>
    <w:rsid w:val="004537FD"/>
    <w:rsid w:val="006F0429"/>
    <w:rsid w:val="0084442A"/>
    <w:rsid w:val="008460D9"/>
    <w:rsid w:val="00892D20"/>
    <w:rsid w:val="00A154D8"/>
    <w:rsid w:val="00BF1B3D"/>
    <w:rsid w:val="00C92C5E"/>
    <w:rsid w:val="00C96556"/>
    <w:rsid w:val="00CC04F9"/>
    <w:rsid w:val="00CC7AFC"/>
    <w:rsid w:val="00D916BC"/>
    <w:rsid w:val="00D96BF1"/>
    <w:rsid w:val="00DD3F01"/>
    <w:rsid w:val="00EF559C"/>
    <w:rsid w:val="00F31AAF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3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A709-E9E7-42A7-92FB-DD33C169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5717</Words>
  <Characters>32591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15</cp:revision>
  <dcterms:created xsi:type="dcterms:W3CDTF">2019-12-04T05:21:00Z</dcterms:created>
  <dcterms:modified xsi:type="dcterms:W3CDTF">2024-07-15T05:49:00Z</dcterms:modified>
</cp:coreProperties>
</file>