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2FFD" w:rsidRPr="00AE5E88" w:rsidRDefault="00A22FFD" w:rsidP="00A22FF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ГОДОВОЙ</w:t>
      </w:r>
      <w:r w:rsidRPr="00AE5E88">
        <w:rPr>
          <w:rFonts w:ascii="PT Astra Serif" w:hAnsi="PT Astra Serif"/>
          <w:b/>
          <w:sz w:val="24"/>
          <w:szCs w:val="24"/>
        </w:rPr>
        <w:t xml:space="preserve"> ОТЧЕТ </w:t>
      </w:r>
      <w:r>
        <w:rPr>
          <w:rFonts w:ascii="PT Astra Serif" w:hAnsi="PT Astra Serif"/>
          <w:b/>
          <w:sz w:val="24"/>
          <w:szCs w:val="24"/>
        </w:rPr>
        <w:t xml:space="preserve">ПО ОЦЕНКЕ ЭФФЕКТИВНОСТИ </w:t>
      </w:r>
      <w:r w:rsidRPr="00AE5E88">
        <w:rPr>
          <w:rFonts w:ascii="PT Astra Serif" w:hAnsi="PT Astra Serif"/>
          <w:b/>
          <w:sz w:val="24"/>
          <w:szCs w:val="24"/>
        </w:rPr>
        <w:t xml:space="preserve"> МУНИЦИПАЛЬН</w:t>
      </w:r>
      <w:r>
        <w:rPr>
          <w:rFonts w:ascii="PT Astra Serif" w:hAnsi="PT Astra Serif"/>
          <w:b/>
          <w:sz w:val="24"/>
          <w:szCs w:val="24"/>
        </w:rPr>
        <w:t>ОЙ</w:t>
      </w:r>
      <w:r w:rsidRPr="00AE5E88">
        <w:rPr>
          <w:rFonts w:ascii="PT Astra Serif" w:hAnsi="PT Astra Serif"/>
          <w:b/>
          <w:sz w:val="24"/>
          <w:szCs w:val="24"/>
        </w:rPr>
        <w:t xml:space="preserve"> ПРОГРАММ</w:t>
      </w:r>
      <w:r>
        <w:rPr>
          <w:rFonts w:ascii="PT Astra Serif" w:hAnsi="PT Astra Serif"/>
          <w:b/>
          <w:sz w:val="24"/>
          <w:szCs w:val="24"/>
        </w:rPr>
        <w:t xml:space="preserve">Ы </w:t>
      </w:r>
      <w:r w:rsidRPr="00AB2188">
        <w:rPr>
          <w:rFonts w:ascii="PT Astra Serif" w:hAnsi="PT Astra Serif"/>
          <w:b/>
          <w:bCs/>
          <w:sz w:val="24"/>
          <w:szCs w:val="24"/>
        </w:rPr>
        <w:t>«Развитие муниципального управления в муниципальном образовании «Старосахчинское сельское поселение» Мелекесского района  Ульяновской области»</w:t>
      </w:r>
    </w:p>
    <w:p w:rsidR="00A22FFD" w:rsidRPr="00AE5E88" w:rsidRDefault="00A22FFD" w:rsidP="00A22FFD">
      <w:pPr>
        <w:jc w:val="center"/>
        <w:rPr>
          <w:rFonts w:ascii="PT Astra Serif" w:hAnsi="PT Astra Serif"/>
          <w:b/>
          <w:sz w:val="24"/>
          <w:szCs w:val="24"/>
        </w:rPr>
      </w:pPr>
      <w:r w:rsidRPr="00AE5E88">
        <w:rPr>
          <w:rFonts w:ascii="PT Astra Serif" w:hAnsi="PT Astra Serif"/>
          <w:b/>
          <w:sz w:val="24"/>
          <w:szCs w:val="24"/>
        </w:rPr>
        <w:t>За 202</w:t>
      </w:r>
      <w:r w:rsidR="005F2DBA">
        <w:rPr>
          <w:rFonts w:ascii="PT Astra Serif" w:hAnsi="PT Astra Serif"/>
          <w:b/>
          <w:sz w:val="24"/>
          <w:szCs w:val="24"/>
        </w:rPr>
        <w:t>4</w:t>
      </w:r>
      <w:r w:rsidRPr="00AE5E88">
        <w:rPr>
          <w:rFonts w:ascii="PT Astra Serif" w:hAnsi="PT Astra Serif"/>
          <w:b/>
          <w:sz w:val="24"/>
          <w:szCs w:val="24"/>
        </w:rPr>
        <w:t xml:space="preserve"> год</w:t>
      </w:r>
    </w:p>
    <w:tbl>
      <w:tblPr>
        <w:tblW w:w="9639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1276"/>
        <w:gridCol w:w="1276"/>
        <w:gridCol w:w="992"/>
        <w:gridCol w:w="992"/>
      </w:tblGrid>
      <w:tr w:rsidR="000C31A0" w:rsidRPr="00AE5E88" w:rsidTr="000C31A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1A0" w:rsidRPr="00AE5E88" w:rsidRDefault="000C31A0" w:rsidP="007E4EF1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AE5E88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1A0" w:rsidRPr="00AE5E88" w:rsidRDefault="000C31A0" w:rsidP="007E4EF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1A0" w:rsidRPr="00AE5E88" w:rsidRDefault="000C31A0" w:rsidP="007E4EF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ФАКТ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A0" w:rsidRPr="00AE5E88" w:rsidRDefault="000C31A0" w:rsidP="007E4EF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AE5E88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%</w:t>
            </w:r>
            <w:r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выполнения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A0" w:rsidRPr="00AE5E88" w:rsidRDefault="000C31A0" w:rsidP="007E4EF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Оценка эффективности</w:t>
            </w:r>
          </w:p>
        </w:tc>
      </w:tr>
      <w:tr w:rsidR="00D02E6E" w:rsidRPr="00AE5E88" w:rsidTr="000C31A0">
        <w:trPr>
          <w:trHeight w:val="2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E6E" w:rsidRPr="00FE4541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 xml:space="preserve">1. </w:t>
            </w:r>
            <w:r w:rsidRPr="00FE4541">
              <w:rPr>
                <w:rFonts w:ascii="PT Astra Serif" w:hAnsi="PT Astra Serif" w:cs="Times New Roman"/>
              </w:rPr>
              <w:t>Основное мероприятие муниципальной программы</w:t>
            </w:r>
          </w:p>
          <w:p w:rsidR="00D02E6E" w:rsidRDefault="00D02E6E" w:rsidP="00145D19">
            <w:pPr>
              <w:rPr>
                <w:rFonts w:ascii="PT Astra Serif" w:hAnsi="PT Astra Serif" w:cs="PT Astra Serif"/>
                <w:lang w:eastAsia="ru-RU"/>
              </w:rPr>
            </w:pPr>
            <w:r w:rsidRPr="00FE4541">
              <w:rPr>
                <w:rFonts w:ascii="PT Astra Serif" w:hAnsi="PT Astra Serif" w:cs="PT Astra Serif"/>
                <w:lang w:eastAsia="ru-RU"/>
              </w:rPr>
              <w:t>«Развитие муниципального управления в муниципальном образовании «Старосахчинское сельское поселение» Мелекесского района  Ульяновской области»</w:t>
            </w:r>
          </w:p>
          <w:p w:rsidR="00D02E6E" w:rsidRPr="007A293C" w:rsidRDefault="00D02E6E" w:rsidP="00145D19">
            <w:pPr>
              <w:rPr>
                <w:rFonts w:ascii="PT Astra Serif" w:hAnsi="PT Astra Serif" w:cs="PT Astra Serif"/>
                <w:sz w:val="24"/>
                <w:szCs w:val="24"/>
                <w:lang w:eastAsia="ru-RU"/>
              </w:rPr>
            </w:pPr>
            <w:r w:rsidRPr="007A293C">
              <w:rPr>
                <w:rFonts w:ascii="PT Astra Serif" w:hAnsi="PT Astra Serif" w:cs="Arial"/>
                <w:bCs/>
                <w:sz w:val="24"/>
                <w:szCs w:val="24"/>
              </w:rP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Pr="00EA4F57" w:rsidRDefault="00D02E6E" w:rsidP="00145D1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6C1889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4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86</w:t>
            </w:r>
            <w:r w:rsidRPr="006C1889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val="en-US" w:eastAsia="zh-CN" w:bidi="hi-IN"/>
              </w:rPr>
              <w:t>4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9769</w:t>
            </w:r>
          </w:p>
          <w:p w:rsidR="00D02E6E" w:rsidRDefault="00D02E6E" w:rsidP="00145D1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D02E6E" w:rsidRDefault="00D02E6E" w:rsidP="00145D1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D02E6E" w:rsidRDefault="00D02E6E" w:rsidP="00145D1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D02E6E" w:rsidRPr="006C1889" w:rsidRDefault="00D02E6E" w:rsidP="00145D1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2600,00000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Default="00D02E6E" w:rsidP="00145D1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1486</w:t>
            </w:r>
            <w:r w:rsidRPr="0042724D"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39769</w:t>
            </w:r>
          </w:p>
          <w:p w:rsidR="00D02E6E" w:rsidRDefault="00D02E6E" w:rsidP="00145D1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D02E6E" w:rsidRDefault="00D02E6E" w:rsidP="00145D1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D02E6E" w:rsidRDefault="00D02E6E" w:rsidP="00145D1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</w:p>
          <w:p w:rsidR="00D02E6E" w:rsidRPr="0042724D" w:rsidRDefault="00D02E6E" w:rsidP="00145D1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color w:val="000000"/>
                <w:kern w:val="1"/>
                <w:sz w:val="24"/>
                <w:szCs w:val="24"/>
                <w:lang w:eastAsia="zh-CN" w:bidi="hi-IN"/>
              </w:rPr>
              <w:t>544,66134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E6E" w:rsidRDefault="00D02E6E" w:rsidP="007E4EF1">
            <w:pPr>
              <w:suppressAutoHyphens/>
              <w:spacing w:after="0" w:line="240" w:lineRule="auto"/>
              <w:jc w:val="center"/>
              <w:rPr>
                <w:rFonts w:ascii="PT Astra Serif" w:eastAsia="Arial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Arial" w:hAnsi="PT Astra Serif" w:cs="Times New Roman"/>
                <w:kern w:val="1"/>
                <w:sz w:val="24"/>
                <w:szCs w:val="24"/>
                <w:lang w:eastAsia="zh-CN" w:bidi="hi-IN"/>
              </w:rPr>
              <w:t>10</w:t>
            </w:r>
            <w:r w:rsidRPr="00AE5E88">
              <w:rPr>
                <w:rFonts w:ascii="PT Astra Serif" w:eastAsia="Arial" w:hAnsi="PT Astra Serif" w:cs="Times New Roman"/>
                <w:kern w:val="1"/>
                <w:sz w:val="24"/>
                <w:szCs w:val="24"/>
                <w:lang w:eastAsia="zh-CN" w:bidi="hi-IN"/>
              </w:rPr>
              <w:t>0</w:t>
            </w:r>
          </w:p>
          <w:p w:rsidR="00D02E6E" w:rsidRDefault="00D02E6E" w:rsidP="007E4EF1">
            <w:pPr>
              <w:suppressAutoHyphens/>
              <w:spacing w:after="0" w:line="240" w:lineRule="auto"/>
              <w:jc w:val="center"/>
              <w:rPr>
                <w:rFonts w:ascii="PT Astra Serif" w:eastAsia="Arial" w:hAnsi="PT Astra Serif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D02E6E" w:rsidRDefault="00D02E6E" w:rsidP="007E4EF1">
            <w:pPr>
              <w:suppressAutoHyphens/>
              <w:spacing w:after="0" w:line="240" w:lineRule="auto"/>
              <w:jc w:val="center"/>
              <w:rPr>
                <w:rFonts w:ascii="PT Astra Serif" w:eastAsia="Arial" w:hAnsi="PT Astra Serif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D02E6E" w:rsidRDefault="00D02E6E" w:rsidP="007E4EF1">
            <w:pPr>
              <w:suppressAutoHyphens/>
              <w:spacing w:after="0" w:line="240" w:lineRule="auto"/>
              <w:jc w:val="center"/>
              <w:rPr>
                <w:rFonts w:ascii="PT Astra Serif" w:eastAsia="Arial" w:hAnsi="PT Astra Serif" w:cs="Times New Roman"/>
                <w:kern w:val="1"/>
                <w:sz w:val="24"/>
                <w:szCs w:val="24"/>
                <w:lang w:eastAsia="zh-CN" w:bidi="hi-IN"/>
              </w:rPr>
            </w:pPr>
          </w:p>
          <w:p w:rsidR="00D02E6E" w:rsidRPr="00AE5E88" w:rsidRDefault="00D02E6E" w:rsidP="007E4EF1">
            <w:pPr>
              <w:suppressAutoHyphens/>
              <w:spacing w:after="0" w:line="240" w:lineRule="auto"/>
              <w:jc w:val="center"/>
              <w:rPr>
                <w:rFonts w:ascii="PT Astra Serif" w:eastAsia="Arial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Arial" w:hAnsi="PT Astra Serif" w:cs="Times New Roman"/>
                <w:kern w:val="1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E6E" w:rsidRPr="00AE5E88" w:rsidRDefault="00D02E6E" w:rsidP="007E4EF1">
            <w:pPr>
              <w:suppressAutoHyphens/>
              <w:spacing w:after="0" w:line="240" w:lineRule="auto"/>
              <w:jc w:val="center"/>
              <w:rPr>
                <w:rFonts w:ascii="PT Astra Serif" w:eastAsia="Arial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535FB5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 xml:space="preserve">Оставшиеся средства от Дотаций на </w:t>
            </w:r>
            <w:proofErr w:type="spellStart"/>
            <w:proofErr w:type="gramStart"/>
            <w:r w:rsidRPr="00535FB5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</w:t>
            </w:r>
            <w:proofErr w:type="spellEnd"/>
            <w:proofErr w:type="gramEnd"/>
            <w:r w:rsidRPr="00535FB5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 xml:space="preserve"> премирование</w:t>
            </w:r>
          </w:p>
        </w:tc>
      </w:tr>
      <w:tr w:rsidR="00D02E6E" w:rsidRPr="00AE5E88" w:rsidTr="000C31A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E6E" w:rsidRPr="00AE5E88" w:rsidRDefault="00D02E6E" w:rsidP="007E4EF1">
            <w:pPr>
              <w:suppressAutoHyphens/>
              <w:spacing w:after="0" w:line="240" w:lineRule="auto"/>
              <w:jc w:val="both"/>
              <w:rPr>
                <w:rFonts w:ascii="PT Astra Serif" w:eastAsia="Times New Roman" w:hAnsi="PT Astra Serif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 w:rsidRPr="00AE5E88">
              <w:rPr>
                <w:rFonts w:ascii="PT Astra Serif" w:eastAsia="Times New Roman" w:hAnsi="PT Astra Serif" w:cs="Times New Roman"/>
                <w:b/>
                <w:sz w:val="24"/>
                <w:szCs w:val="24"/>
                <w:lang w:eastAsia="zh-CN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Pr="00EA4F57" w:rsidRDefault="00D02E6E" w:rsidP="00145D1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4086</w:t>
            </w:r>
            <w:r w:rsidRPr="006C1889"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val="en-US" w:eastAsia="zh-CN" w:bidi="hi-IN"/>
              </w:rPr>
              <w:t>4</w:t>
            </w:r>
            <w:r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9769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Pr="0042724D" w:rsidRDefault="00D02E6E" w:rsidP="00145D1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2031</w:t>
            </w:r>
            <w:r w:rsidRPr="0042724D"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,</w:t>
            </w:r>
            <w:r>
              <w:rPr>
                <w:rFonts w:ascii="Times New Roman" w:eastAsia="Arial" w:hAnsi="Times New Roman" w:cs="Times New Roman"/>
                <w:b/>
                <w:color w:val="000000"/>
                <w:kern w:val="1"/>
                <w:sz w:val="24"/>
                <w:szCs w:val="24"/>
                <w:lang w:eastAsia="zh-CN" w:bidi="hi-IN"/>
              </w:rPr>
              <w:t>05903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E6E" w:rsidRPr="0042724D" w:rsidRDefault="00D02E6E" w:rsidP="00145D19">
            <w:pPr>
              <w:suppressAutoHyphens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50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E6E" w:rsidRPr="00727FE1" w:rsidRDefault="00D02E6E" w:rsidP="00054FCC">
            <w:pPr>
              <w:suppressAutoHyphens/>
              <w:spacing w:after="0" w:line="240" w:lineRule="auto"/>
              <w:jc w:val="center"/>
              <w:rPr>
                <w:rFonts w:ascii="PT Astra Serif" w:eastAsia="Arial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Arial" w:hAnsi="PT Astra Serif" w:cs="Times New Roman"/>
                <w:kern w:val="1"/>
                <w:sz w:val="24"/>
                <w:szCs w:val="24"/>
                <w:lang w:eastAsia="zh-CN" w:bidi="hi-IN"/>
              </w:rPr>
              <w:t>эффективна</w:t>
            </w:r>
          </w:p>
        </w:tc>
      </w:tr>
    </w:tbl>
    <w:p w:rsidR="00AB2188" w:rsidRDefault="00AB2188" w:rsidP="006C1889">
      <w:pPr>
        <w:rPr>
          <w:rFonts w:ascii="PT Astra Serif" w:hAnsi="PT Astra Serif"/>
          <w:sz w:val="24"/>
          <w:szCs w:val="24"/>
        </w:rPr>
      </w:pPr>
    </w:p>
    <w:p w:rsidR="007A69A1" w:rsidRDefault="007A69A1" w:rsidP="006C1889">
      <w:pPr>
        <w:rPr>
          <w:rFonts w:ascii="PT Astra Serif" w:hAnsi="PT Astra Serif"/>
          <w:sz w:val="24"/>
          <w:szCs w:val="24"/>
        </w:rPr>
      </w:pPr>
    </w:p>
    <w:p w:rsidR="007A69A1" w:rsidRPr="007A69A1" w:rsidRDefault="007A69A1" w:rsidP="007A69A1">
      <w:pPr>
        <w:rPr>
          <w:rFonts w:ascii="PT Astra Serif" w:hAnsi="PT Astra Serif"/>
          <w:b/>
          <w:sz w:val="24"/>
          <w:szCs w:val="24"/>
        </w:rPr>
      </w:pPr>
      <w:r w:rsidRPr="007A69A1">
        <w:rPr>
          <w:rFonts w:ascii="PT Astra Serif" w:hAnsi="PT Astra Serif"/>
          <w:b/>
          <w:sz w:val="24"/>
          <w:szCs w:val="24"/>
        </w:rPr>
        <w:t xml:space="preserve">ГОДОВОЙ  ОТЧЕТ ПО ОЦЕНКЕ ЭФФЕКТИВНОСТИ  МУНИЦИПАЛЬНОЙ ПРОГРАММЫ  </w:t>
      </w:r>
      <w:r w:rsidRPr="007A69A1">
        <w:rPr>
          <w:rFonts w:ascii="PT Astra Serif" w:hAnsi="PT Astra Serif"/>
          <w:b/>
          <w:bCs/>
          <w:sz w:val="24"/>
          <w:szCs w:val="24"/>
        </w:rPr>
        <w:t>«</w:t>
      </w:r>
      <w:r>
        <w:rPr>
          <w:rFonts w:ascii="PT Astra Serif" w:hAnsi="PT Astra Serif"/>
          <w:b/>
          <w:bCs/>
          <w:sz w:val="24"/>
          <w:szCs w:val="24"/>
        </w:rPr>
        <w:t>Материально-техническое обеспечение деятельности органов местного са</w:t>
      </w:r>
      <w:r w:rsidR="00A22FFD">
        <w:rPr>
          <w:rFonts w:ascii="PT Astra Serif" w:hAnsi="PT Astra Serif"/>
          <w:b/>
          <w:bCs/>
          <w:sz w:val="24"/>
          <w:szCs w:val="24"/>
        </w:rPr>
        <w:t>м</w:t>
      </w:r>
      <w:r>
        <w:rPr>
          <w:rFonts w:ascii="PT Astra Serif" w:hAnsi="PT Astra Serif"/>
          <w:b/>
          <w:bCs/>
          <w:sz w:val="24"/>
          <w:szCs w:val="24"/>
        </w:rPr>
        <w:t>оуправления</w:t>
      </w:r>
      <w:r w:rsidRPr="007A69A1">
        <w:rPr>
          <w:rFonts w:ascii="PT Astra Serif" w:hAnsi="PT Astra Serif"/>
          <w:b/>
          <w:bCs/>
          <w:sz w:val="24"/>
          <w:szCs w:val="24"/>
        </w:rPr>
        <w:t xml:space="preserve"> муниципально</w:t>
      </w:r>
      <w:r>
        <w:rPr>
          <w:rFonts w:ascii="PT Astra Serif" w:hAnsi="PT Astra Serif"/>
          <w:b/>
          <w:bCs/>
          <w:sz w:val="24"/>
          <w:szCs w:val="24"/>
        </w:rPr>
        <w:t>го</w:t>
      </w:r>
      <w:r w:rsidRPr="007A69A1">
        <w:rPr>
          <w:rFonts w:ascii="PT Astra Serif" w:hAnsi="PT Astra Serif"/>
          <w:b/>
          <w:bCs/>
          <w:sz w:val="24"/>
          <w:szCs w:val="24"/>
        </w:rPr>
        <w:t xml:space="preserve"> образовани</w:t>
      </w:r>
      <w:r>
        <w:rPr>
          <w:rFonts w:ascii="PT Astra Serif" w:hAnsi="PT Astra Serif"/>
          <w:b/>
          <w:bCs/>
          <w:sz w:val="24"/>
          <w:szCs w:val="24"/>
        </w:rPr>
        <w:t>я</w:t>
      </w:r>
      <w:bookmarkStart w:id="0" w:name="_GoBack"/>
      <w:bookmarkEnd w:id="0"/>
      <w:r w:rsidRPr="007A69A1">
        <w:rPr>
          <w:rFonts w:ascii="PT Astra Serif" w:hAnsi="PT Astra Serif"/>
          <w:b/>
          <w:bCs/>
          <w:sz w:val="24"/>
          <w:szCs w:val="24"/>
        </w:rPr>
        <w:t xml:space="preserve"> «Старосахчинское сельское поселение» Мелекесского района  Ульяновской области»</w:t>
      </w:r>
    </w:p>
    <w:p w:rsidR="00A22FFD" w:rsidRPr="00AE5E88" w:rsidRDefault="00A22FFD" w:rsidP="00A22FFD">
      <w:pPr>
        <w:jc w:val="center"/>
        <w:rPr>
          <w:rFonts w:ascii="PT Astra Serif" w:hAnsi="PT Astra Serif"/>
          <w:b/>
          <w:sz w:val="24"/>
          <w:szCs w:val="24"/>
        </w:rPr>
      </w:pPr>
      <w:r w:rsidRPr="00AE5E88">
        <w:rPr>
          <w:rFonts w:ascii="PT Astra Serif" w:hAnsi="PT Astra Serif"/>
          <w:b/>
          <w:sz w:val="24"/>
          <w:szCs w:val="24"/>
        </w:rPr>
        <w:t>За 202</w:t>
      </w:r>
      <w:r w:rsidR="005F2DBA">
        <w:rPr>
          <w:rFonts w:ascii="PT Astra Serif" w:hAnsi="PT Astra Serif"/>
          <w:b/>
          <w:sz w:val="24"/>
          <w:szCs w:val="24"/>
        </w:rPr>
        <w:t>4</w:t>
      </w:r>
      <w:r w:rsidRPr="00AE5E88">
        <w:rPr>
          <w:rFonts w:ascii="PT Astra Serif" w:hAnsi="PT Astra Serif"/>
          <w:b/>
          <w:sz w:val="24"/>
          <w:szCs w:val="24"/>
        </w:rPr>
        <w:t xml:space="preserve"> год</w:t>
      </w:r>
    </w:p>
    <w:tbl>
      <w:tblPr>
        <w:tblW w:w="10065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962"/>
        <w:gridCol w:w="1417"/>
        <w:gridCol w:w="1276"/>
        <w:gridCol w:w="1417"/>
        <w:gridCol w:w="993"/>
      </w:tblGrid>
      <w:tr w:rsidR="000C31A0" w:rsidRPr="00AE5E88" w:rsidTr="00D02E6E"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1A0" w:rsidRPr="00AE5E88" w:rsidRDefault="000C31A0" w:rsidP="007E4EF1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AE5E88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1A0" w:rsidRPr="00AE5E88" w:rsidRDefault="000C31A0" w:rsidP="007E4EF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1A0" w:rsidRPr="00AE5E88" w:rsidRDefault="000C31A0" w:rsidP="007E4EF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ФАКТ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0C31A0" w:rsidRPr="00AE5E88" w:rsidRDefault="000C31A0" w:rsidP="00054FC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AE5E88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%</w:t>
            </w:r>
            <w:r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 xml:space="preserve"> выполнения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0C31A0" w:rsidRPr="00AE5E88" w:rsidRDefault="000C31A0" w:rsidP="00054FC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Оценка эффективности</w:t>
            </w:r>
          </w:p>
        </w:tc>
      </w:tr>
      <w:tr w:rsidR="00D02E6E" w:rsidRPr="00AE5E88" w:rsidTr="00D02E6E">
        <w:trPr>
          <w:trHeight w:val="284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E6E" w:rsidRDefault="00D02E6E" w:rsidP="00145D19">
            <w:pPr>
              <w:pStyle w:val="ConsPlusNormal"/>
              <w:rPr>
                <w:rFonts w:ascii="PT Astra Serif" w:hAnsi="PT Astra Serif" w:cs="Times New Roman"/>
                <w:sz w:val="24"/>
              </w:rPr>
            </w:pPr>
            <w:r w:rsidRPr="002D19D1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Мероприятие 1</w:t>
            </w:r>
            <w:r w:rsidRPr="00000FCA"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  <w:t xml:space="preserve">. </w:t>
            </w:r>
            <w:r w:rsidRPr="00B56245">
              <w:rPr>
                <w:rFonts w:ascii="PT Astra Serif" w:hAnsi="PT Astra Serif" w:cs="Times New Roman"/>
                <w:sz w:val="24"/>
              </w:rPr>
              <w:t>Материально-техническое обеспечение деятельности  муниципального учреждения «Техническое обслуживание»</w:t>
            </w:r>
          </w:p>
          <w:p w:rsidR="00D02E6E" w:rsidRPr="00D01715" w:rsidRDefault="00D02E6E" w:rsidP="00145D19">
            <w:pPr>
              <w:pStyle w:val="ConsPlusNormal"/>
              <w:rPr>
                <w:rFonts w:ascii="Times New Roman" w:hAnsi="Times New Roman" w:cs="Times New Roman"/>
                <w:color w:val="000000"/>
                <w:sz w:val="24"/>
                <w:lang w:bidi="ar-SA"/>
              </w:rPr>
            </w:pPr>
            <w:r w:rsidRPr="007A293C">
              <w:rPr>
                <w:rFonts w:ascii="PT Astra Serif" w:hAnsi="PT Astra Serif" w:cs="Arial"/>
                <w:bCs/>
                <w:sz w:val="24"/>
              </w:rPr>
              <w:t>Премирование победителей Всероссийского конкурса "Лучшая муниципальная практика"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Default="00D02E6E" w:rsidP="00145D19">
            <w:pPr>
              <w:pStyle w:val="ConsPlusNormal"/>
              <w:jc w:val="center"/>
              <w:rPr>
                <w:rFonts w:ascii="Astra Serif" w:hAnsi="Astra Serif"/>
                <w:sz w:val="24"/>
              </w:rPr>
            </w:pPr>
            <w:r w:rsidRPr="00631979">
              <w:rPr>
                <w:rFonts w:ascii="Astra Serif" w:hAnsi="Astra Serif"/>
                <w:sz w:val="24"/>
              </w:rPr>
              <w:t>3</w:t>
            </w:r>
            <w:r>
              <w:rPr>
                <w:rFonts w:ascii="Astra Serif" w:hAnsi="Astra Serif"/>
                <w:sz w:val="24"/>
                <w:lang w:val="en-US"/>
              </w:rPr>
              <w:t>732</w:t>
            </w:r>
            <w:r w:rsidRPr="00631979">
              <w:rPr>
                <w:rFonts w:ascii="Astra Serif" w:hAnsi="Astra Serif"/>
                <w:sz w:val="24"/>
              </w:rPr>
              <w:t>,</w:t>
            </w:r>
            <w:r>
              <w:rPr>
                <w:rFonts w:ascii="Astra Serif" w:hAnsi="Astra Serif"/>
                <w:sz w:val="24"/>
                <w:lang w:val="en-US"/>
              </w:rPr>
              <w:t>00000</w:t>
            </w:r>
          </w:p>
          <w:p w:rsidR="00D02E6E" w:rsidRDefault="00D02E6E" w:rsidP="00145D19">
            <w:pPr>
              <w:pStyle w:val="ConsPlusNormal"/>
              <w:jc w:val="center"/>
              <w:rPr>
                <w:rFonts w:ascii="Astra Serif" w:hAnsi="Astra Serif"/>
                <w:sz w:val="24"/>
              </w:rPr>
            </w:pPr>
          </w:p>
          <w:p w:rsidR="00D02E6E" w:rsidRDefault="00D02E6E" w:rsidP="00145D19">
            <w:pPr>
              <w:pStyle w:val="ConsPlusNormal"/>
              <w:jc w:val="center"/>
              <w:rPr>
                <w:rFonts w:ascii="Astra Serif" w:hAnsi="Astra Serif"/>
                <w:sz w:val="24"/>
              </w:rPr>
            </w:pPr>
          </w:p>
          <w:p w:rsidR="00D02E6E" w:rsidRPr="00EA4F57" w:rsidRDefault="00D02E6E" w:rsidP="00145D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Astra Serif" w:hAnsi="Astra Serif"/>
                <w:sz w:val="24"/>
              </w:rPr>
              <w:t>12765,00000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Default="00D02E6E" w:rsidP="00145D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3732</w:t>
            </w:r>
            <w:r w:rsidRPr="00375ABE">
              <w:rPr>
                <w:rFonts w:ascii="Times New Roman" w:hAnsi="Times New Roman" w:cs="Times New Roman"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00000</w:t>
            </w:r>
          </w:p>
          <w:p w:rsidR="00D02E6E" w:rsidRDefault="00D02E6E" w:rsidP="00145D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02E6E" w:rsidRDefault="00D02E6E" w:rsidP="00145D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</w:p>
          <w:p w:rsidR="00D02E6E" w:rsidRPr="00535FB5" w:rsidRDefault="00D02E6E" w:rsidP="00145D19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717,</w:t>
            </w:r>
            <w:r w:rsidRPr="00535FB5">
              <w:rPr>
                <w:rFonts w:ascii="Times New Roman" w:hAnsi="Times New Roman" w:cs="Times New Roman"/>
                <w:color w:val="000000"/>
                <w:sz w:val="24"/>
              </w:rPr>
              <w:t>9</w:t>
            </w:r>
            <w:r>
              <w:rPr>
                <w:rFonts w:ascii="Times New Roman" w:hAnsi="Times New Roman" w:cs="Times New Roman"/>
                <w:color w:val="000000"/>
                <w:sz w:val="24"/>
                <w:lang w:val="en-US"/>
              </w:rPr>
              <w:t>4871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D02E6E" w:rsidRDefault="00D02E6E" w:rsidP="00145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</w:p>
          <w:p w:rsidR="00D02E6E" w:rsidRDefault="00D02E6E" w:rsidP="00145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02E6E" w:rsidRDefault="00D02E6E" w:rsidP="00145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D02E6E" w:rsidRPr="00375ABE" w:rsidRDefault="00D02E6E" w:rsidP="00145D1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2E6E" w:rsidRPr="00AE5E88" w:rsidRDefault="00D02E6E" w:rsidP="00054FCC">
            <w:pPr>
              <w:suppressAutoHyphens/>
              <w:spacing w:after="0" w:line="240" w:lineRule="auto"/>
              <w:jc w:val="center"/>
              <w:rPr>
                <w:rFonts w:ascii="PT Astra Serif" w:eastAsia="Arial" w:hAnsi="PT Astra Serif" w:cs="Times New Roman"/>
                <w:kern w:val="1"/>
                <w:sz w:val="24"/>
                <w:szCs w:val="24"/>
                <w:lang w:eastAsia="zh-CN" w:bidi="hi-IN"/>
              </w:rPr>
            </w:pPr>
            <w:r w:rsidRPr="00535FB5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 xml:space="preserve">Оставшиеся средства от Дотаций на </w:t>
            </w:r>
            <w:proofErr w:type="spellStart"/>
            <w:proofErr w:type="gramStart"/>
            <w:r w:rsidRPr="00535FB5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</w:t>
            </w:r>
            <w:proofErr w:type="spellEnd"/>
            <w:proofErr w:type="gramEnd"/>
            <w:r w:rsidRPr="00535FB5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 xml:space="preserve"> премирование</w:t>
            </w:r>
          </w:p>
        </w:tc>
      </w:tr>
      <w:tr w:rsidR="00D02E6E" w:rsidRPr="00AE5E88" w:rsidTr="00D02E6E">
        <w:trPr>
          <w:trHeight w:val="201"/>
        </w:trPr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E6E" w:rsidRPr="00B33514" w:rsidRDefault="00D02E6E" w:rsidP="00145D19">
            <w:pPr>
              <w:jc w:val="both"/>
              <w:rPr>
                <w:b/>
                <w:kern w:val="1"/>
                <w:sz w:val="24"/>
                <w:szCs w:val="24"/>
                <w:lang w:bidi="hi-IN"/>
              </w:rPr>
            </w:pPr>
            <w:r w:rsidRPr="00B33514">
              <w:rPr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Pr="00535FB5" w:rsidRDefault="00D02E6E" w:rsidP="00145D1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PT Astra Serif" w:hAnsi="PT Astra Serif" w:cs="Times New Roman"/>
                <w:b/>
                <w:sz w:val="24"/>
              </w:rPr>
              <w:t>16497</w:t>
            </w:r>
            <w:r w:rsidRPr="00A26D1A">
              <w:rPr>
                <w:rFonts w:ascii="PT Astra Serif" w:hAnsi="PT Astra Serif" w:cs="Times New Roman"/>
                <w:b/>
                <w:sz w:val="24"/>
              </w:rPr>
              <w:t>,</w:t>
            </w:r>
            <w:r w:rsidRPr="00535FB5">
              <w:rPr>
                <w:rFonts w:ascii="PT Astra Serif" w:hAnsi="PT Astra Serif" w:cs="Times New Roman"/>
                <w:b/>
                <w:sz w:val="24"/>
              </w:rPr>
              <w:t>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Pr="00375ABE" w:rsidRDefault="00D02E6E" w:rsidP="00145D19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4449</w:t>
            </w:r>
            <w:r w:rsidRPr="00375ABE">
              <w:rPr>
                <w:rFonts w:ascii="Times New Roman" w:hAnsi="Times New Roman" w:cs="Times New Roman"/>
                <w:b/>
                <w:color w:val="000000"/>
                <w:sz w:val="24"/>
              </w:rPr>
              <w:t>,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</w:rPr>
              <w:t>94871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vAlign w:val="center"/>
          </w:tcPr>
          <w:p w:rsidR="00D02E6E" w:rsidRPr="00375ABE" w:rsidRDefault="00D02E6E" w:rsidP="00145D1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D02E6E" w:rsidRPr="00727FE1" w:rsidRDefault="00D02E6E" w:rsidP="00054FCC">
            <w:pPr>
              <w:suppressAutoHyphens/>
              <w:spacing w:after="0" w:line="240" w:lineRule="auto"/>
              <w:jc w:val="center"/>
              <w:rPr>
                <w:rFonts w:ascii="PT Astra Serif" w:eastAsia="Arial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Arial" w:hAnsi="PT Astra Serif" w:cs="Times New Roman"/>
                <w:kern w:val="1"/>
                <w:sz w:val="24"/>
                <w:szCs w:val="24"/>
                <w:lang w:eastAsia="zh-CN" w:bidi="hi-IN"/>
              </w:rPr>
              <w:t>эффективна</w:t>
            </w:r>
          </w:p>
        </w:tc>
      </w:tr>
    </w:tbl>
    <w:p w:rsidR="007A69A1" w:rsidRPr="007A69A1" w:rsidRDefault="007A69A1" w:rsidP="007A69A1">
      <w:pPr>
        <w:rPr>
          <w:rFonts w:ascii="PT Astra Serif" w:hAnsi="PT Astra Serif"/>
          <w:sz w:val="24"/>
          <w:szCs w:val="24"/>
        </w:rPr>
      </w:pPr>
    </w:p>
    <w:p w:rsidR="00A22FFD" w:rsidRPr="00AE5E88" w:rsidRDefault="00A22FFD" w:rsidP="00A22FF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ГОДОВОЙ</w:t>
      </w:r>
      <w:r w:rsidRPr="00AE5E88">
        <w:rPr>
          <w:rFonts w:ascii="PT Astra Serif" w:hAnsi="PT Astra Serif"/>
          <w:b/>
          <w:sz w:val="24"/>
          <w:szCs w:val="24"/>
        </w:rPr>
        <w:t xml:space="preserve"> ОТЧЕТ </w:t>
      </w:r>
      <w:r>
        <w:rPr>
          <w:rFonts w:ascii="PT Astra Serif" w:hAnsi="PT Astra Serif"/>
          <w:b/>
          <w:sz w:val="24"/>
          <w:szCs w:val="24"/>
        </w:rPr>
        <w:t xml:space="preserve">ПО ОЦЕНКЕ ЭФФЕКТИВНОСТИ </w:t>
      </w:r>
      <w:r w:rsidRPr="00AE5E88">
        <w:rPr>
          <w:rFonts w:ascii="PT Astra Serif" w:hAnsi="PT Astra Serif"/>
          <w:b/>
          <w:sz w:val="24"/>
          <w:szCs w:val="24"/>
        </w:rPr>
        <w:t xml:space="preserve"> МУНИЦИПАЛЬН</w:t>
      </w:r>
      <w:r>
        <w:rPr>
          <w:rFonts w:ascii="PT Astra Serif" w:hAnsi="PT Astra Serif"/>
          <w:b/>
          <w:sz w:val="24"/>
          <w:szCs w:val="24"/>
        </w:rPr>
        <w:t>ОЙ</w:t>
      </w:r>
      <w:r w:rsidRPr="00AE5E88">
        <w:rPr>
          <w:rFonts w:ascii="PT Astra Serif" w:hAnsi="PT Astra Serif"/>
          <w:b/>
          <w:sz w:val="24"/>
          <w:szCs w:val="24"/>
        </w:rPr>
        <w:t xml:space="preserve"> ПРОГРАММ</w:t>
      </w:r>
      <w:r>
        <w:rPr>
          <w:rFonts w:ascii="PT Astra Serif" w:hAnsi="PT Astra Serif"/>
          <w:b/>
          <w:sz w:val="24"/>
          <w:szCs w:val="24"/>
        </w:rPr>
        <w:t xml:space="preserve">Ы </w:t>
      </w:r>
      <w:r w:rsidRPr="00331BE2">
        <w:rPr>
          <w:rFonts w:ascii="PT Astra Serif" w:hAnsi="PT Astra Serif"/>
          <w:b/>
          <w:bCs/>
          <w:sz w:val="28"/>
          <w:szCs w:val="28"/>
        </w:rPr>
        <w:t>«Благоустройство территории      муниципального образования «Старосахчинское сельское поселение» Мелекесского  района Ульяновской области»</w:t>
      </w:r>
    </w:p>
    <w:p w:rsidR="00A22FFD" w:rsidRPr="00AE5E88" w:rsidRDefault="00A22FFD" w:rsidP="00A22FFD">
      <w:pPr>
        <w:jc w:val="center"/>
        <w:rPr>
          <w:rFonts w:ascii="PT Astra Serif" w:hAnsi="PT Astra Serif"/>
          <w:b/>
          <w:sz w:val="24"/>
          <w:szCs w:val="24"/>
        </w:rPr>
      </w:pPr>
      <w:r w:rsidRPr="00AE5E88">
        <w:rPr>
          <w:rFonts w:ascii="PT Astra Serif" w:hAnsi="PT Astra Serif"/>
          <w:b/>
          <w:sz w:val="24"/>
          <w:szCs w:val="24"/>
        </w:rPr>
        <w:lastRenderedPageBreak/>
        <w:t>За 202</w:t>
      </w:r>
      <w:r w:rsidR="005F2DBA">
        <w:rPr>
          <w:rFonts w:ascii="PT Astra Serif" w:hAnsi="PT Astra Serif"/>
          <w:b/>
          <w:sz w:val="24"/>
          <w:szCs w:val="24"/>
        </w:rPr>
        <w:t>4</w:t>
      </w:r>
      <w:r w:rsidRPr="00AE5E88">
        <w:rPr>
          <w:rFonts w:ascii="PT Astra Serif" w:hAnsi="PT Astra Serif"/>
          <w:b/>
          <w:sz w:val="24"/>
          <w:szCs w:val="24"/>
        </w:rPr>
        <w:t xml:space="preserve"> год</w:t>
      </w:r>
    </w:p>
    <w:tbl>
      <w:tblPr>
        <w:tblW w:w="10632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1276"/>
        <w:gridCol w:w="1276"/>
        <w:gridCol w:w="1559"/>
        <w:gridCol w:w="1418"/>
      </w:tblGrid>
      <w:tr w:rsidR="000C31A0" w:rsidRPr="00AE5E88" w:rsidTr="000C31A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1A0" w:rsidRPr="00AE5E88" w:rsidRDefault="000C31A0" w:rsidP="007E4EF1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AE5E88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1A0" w:rsidRPr="00AE5E88" w:rsidRDefault="000C31A0" w:rsidP="007E4EF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1A0" w:rsidRPr="00AE5E88" w:rsidRDefault="000C31A0" w:rsidP="007E4EF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ФАКТ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A0" w:rsidRPr="00AE5E88" w:rsidRDefault="000C31A0" w:rsidP="007E4EF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AE5E88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%</w:t>
            </w:r>
          </w:p>
          <w:p w:rsidR="000C31A0" w:rsidRPr="00AE5E88" w:rsidRDefault="000C31A0" w:rsidP="007E4EF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выполнения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0C31A0" w:rsidRPr="00AE5E88" w:rsidRDefault="000C31A0" w:rsidP="00054FCC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Оценка эффективности</w:t>
            </w:r>
          </w:p>
        </w:tc>
      </w:tr>
      <w:tr w:rsidR="00D02E6E" w:rsidRPr="00AE5E88" w:rsidTr="000C31A0">
        <w:trPr>
          <w:trHeight w:val="2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E6E" w:rsidRPr="008503B6" w:rsidRDefault="00D02E6E" w:rsidP="00145D19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626C75">
              <w:rPr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 xml:space="preserve">Мероприятие 1. Комплексное развитие сельских  территорий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Pr="003F7D36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2</w:t>
            </w: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Pr="00E9316D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Cs w:val="20"/>
              </w:rPr>
            </w:pPr>
            <w:r>
              <w:rPr>
                <w:rFonts w:ascii="PT Astra Serif" w:hAnsi="PT Astra Serif" w:cs="Times New Roman"/>
                <w:b/>
                <w:color w:val="00000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E6E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2E6E" w:rsidRPr="00AE5E88" w:rsidRDefault="00D02E6E" w:rsidP="00054FCC">
            <w:pPr>
              <w:suppressAutoHyphens/>
              <w:spacing w:after="0" w:line="240" w:lineRule="auto"/>
              <w:jc w:val="center"/>
              <w:rPr>
                <w:rFonts w:ascii="PT Astra Serif" w:eastAsia="Arial" w:hAnsi="PT Astra Serif" w:cs="Times New Roman"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02E6E" w:rsidRPr="00AE5E88" w:rsidTr="000C31A0">
        <w:trPr>
          <w:trHeight w:val="2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E6E" w:rsidRPr="00FC27AC" w:rsidRDefault="00D02E6E" w:rsidP="00145D19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FC27AC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Мероприятие 2. Содержание памятных сооружений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Pr="003F7D36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75</w:t>
            </w: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,0000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Pr="00383DB5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Cs w:val="20"/>
                <w:lang w:val="en-US"/>
              </w:rPr>
            </w:pPr>
            <w:r>
              <w:rPr>
                <w:rFonts w:ascii="PT Astra Serif" w:hAnsi="PT Astra Serif" w:cs="Times New Roman"/>
                <w:b/>
                <w:color w:val="000000"/>
                <w:szCs w:val="20"/>
              </w:rPr>
              <w:t>75,000</w:t>
            </w:r>
            <w:r>
              <w:rPr>
                <w:rFonts w:ascii="PT Astra Serif" w:hAnsi="PT Astra Serif" w:cs="Times New Roman"/>
                <w:b/>
                <w:color w:val="000000"/>
                <w:szCs w:val="20"/>
                <w:lang w:val="en-US"/>
              </w:rPr>
              <w:t>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E6E" w:rsidRPr="00897E34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D02E6E" w:rsidRPr="00727FE1" w:rsidRDefault="00D02E6E" w:rsidP="00054FCC">
            <w:pPr>
              <w:suppressAutoHyphens/>
              <w:spacing w:after="0" w:line="240" w:lineRule="auto"/>
              <w:jc w:val="center"/>
              <w:rPr>
                <w:rFonts w:ascii="PT Astra Serif" w:eastAsia="Arial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</w:p>
        </w:tc>
      </w:tr>
      <w:tr w:rsidR="00D02E6E" w:rsidRPr="00AE5E88" w:rsidTr="000C31A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E6E" w:rsidRPr="00FC27AC" w:rsidRDefault="00D02E6E" w:rsidP="00145D19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FC27AC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Мероприятие 3. Организация ритуальных услуг и содержание мест захоронений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Pr="003F7D36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35</w:t>
            </w: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601</w:t>
            </w: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Pr="00E9316D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Cs w:val="20"/>
              </w:rPr>
            </w:pP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1</w:t>
            </w: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35</w:t>
            </w: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  <w:lang w:val="en-US"/>
              </w:rPr>
              <w:t>601</w:t>
            </w:r>
            <w:r w:rsidRPr="003F7D36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E6E" w:rsidRPr="00E9316D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szCs w:val="20"/>
              </w:rPr>
            </w:pPr>
            <w:r>
              <w:rPr>
                <w:rFonts w:ascii="PT Astra Serif" w:hAnsi="PT Astra Serif" w:cs="Times New Roman"/>
                <w:b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02E6E" w:rsidRDefault="00D02E6E"/>
        </w:tc>
      </w:tr>
      <w:tr w:rsidR="00D02E6E" w:rsidRPr="00AE5E88" w:rsidTr="000C31A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E6E" w:rsidRPr="002D19D1" w:rsidRDefault="00D02E6E" w:rsidP="00145D19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E8315A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Мероприятие 5.Ремонт и содержание автомобильных дорог общего пользования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Pr="00E9316D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Cs w:val="20"/>
              </w:rPr>
            </w:pPr>
            <w:r>
              <w:rPr>
                <w:rFonts w:ascii="PT Astra Serif" w:hAnsi="PT Astra Serif"/>
                <w:b/>
                <w:sz w:val="24"/>
              </w:rPr>
              <w:t>3440</w:t>
            </w:r>
            <w:r w:rsidRPr="00E660BE">
              <w:rPr>
                <w:rFonts w:ascii="PT Astra Serif" w:hAnsi="PT Astra Serif"/>
                <w:b/>
                <w:sz w:val="24"/>
              </w:rPr>
              <w:t>,</w:t>
            </w:r>
            <w:r>
              <w:rPr>
                <w:rFonts w:ascii="PT Astra Serif" w:hAnsi="PT Astra Serif"/>
                <w:b/>
                <w:sz w:val="24"/>
              </w:rPr>
              <w:t>15289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Pr="00897E34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3440</w:t>
            </w:r>
            <w:r w:rsidRPr="00897E34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15289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E6E" w:rsidRPr="00B77281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02E6E" w:rsidRDefault="00D02E6E"/>
        </w:tc>
      </w:tr>
      <w:tr w:rsidR="00D02E6E" w:rsidRPr="00AE5E88" w:rsidTr="000C31A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E6E" w:rsidRPr="00E8315A" w:rsidRDefault="00D02E6E" w:rsidP="00145D19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</w:pPr>
            <w:r w:rsidRPr="00E8315A"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 xml:space="preserve">Мероприятие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lang w:bidi="ar-SA"/>
              </w:rPr>
              <w:t>7.</w:t>
            </w:r>
            <w:r w:rsidRPr="005C0A90">
              <w:rPr>
                <w:rFonts w:ascii="PT Astra Serif" w:hAnsi="PT Astra Serif" w:cs="Arial"/>
                <w:b/>
                <w:bCs/>
                <w:sz w:val="22"/>
                <w:szCs w:val="22"/>
              </w:rPr>
              <w:t xml:space="preserve"> Текущий ремонт водопроводных сетей в селе Бригадировка Мелекесского района Ульяновской области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Pr="00E660BE" w:rsidRDefault="00D02E6E" w:rsidP="00145D19">
            <w:pPr>
              <w:pStyle w:val="ConsPlusNormal"/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2249</w:t>
            </w:r>
            <w:r w:rsidRPr="005C0A90"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b/>
                <w:color w:val="000000"/>
                <w:sz w:val="22"/>
                <w:szCs w:val="22"/>
              </w:rPr>
              <w:t>68948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Pr="00B77281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2249,68948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E6E" w:rsidRPr="00B77281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02E6E" w:rsidRDefault="00D02E6E"/>
        </w:tc>
      </w:tr>
      <w:tr w:rsidR="00D02E6E" w:rsidRPr="00AE5E88" w:rsidTr="00BF242A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E6E" w:rsidRPr="00700BA4" w:rsidRDefault="00D02E6E" w:rsidP="00145D19">
            <w:pPr>
              <w:jc w:val="center"/>
              <w:rPr>
                <w:b/>
                <w:kern w:val="1"/>
                <w:sz w:val="24"/>
                <w:szCs w:val="24"/>
                <w:lang w:bidi="hi-IN"/>
              </w:rPr>
            </w:pPr>
            <w:r w:rsidRPr="00700BA4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E6E" w:rsidRPr="00B77281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5902</w:t>
            </w:r>
            <w:r w:rsidRPr="00B77281">
              <w:rPr>
                <w:rFonts w:ascii="PT Astra Serif" w:hAnsi="PT Astra Serif"/>
                <w:b/>
                <w:bCs/>
                <w:sz w:val="22"/>
                <w:szCs w:val="22"/>
              </w:rPr>
              <w:t>,</w:t>
            </w:r>
            <w:r>
              <w:rPr>
                <w:rFonts w:ascii="PT Astra Serif" w:hAnsi="PT Astra Serif"/>
                <w:b/>
                <w:bCs/>
                <w:sz w:val="22"/>
                <w:szCs w:val="22"/>
              </w:rPr>
              <w:t>44337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E6E" w:rsidRPr="00B77281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5900</w:t>
            </w:r>
            <w:r w:rsidRPr="00B77281"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2"/>
                <w:szCs w:val="22"/>
              </w:rPr>
              <w:t>44337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D02E6E" w:rsidRPr="00B77281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2"/>
                <w:szCs w:val="22"/>
              </w:rPr>
            </w:pPr>
            <w:r>
              <w:rPr>
                <w:rFonts w:ascii="PT Astra Serif" w:hAnsi="PT Astra Serif" w:cs="Times New Roman"/>
                <w:b/>
                <w:sz w:val="22"/>
                <w:szCs w:val="22"/>
              </w:rPr>
              <w:t>100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02E6E" w:rsidRDefault="00D02E6E">
            <w:r w:rsidRPr="002E49B3">
              <w:rPr>
                <w:rFonts w:ascii="PT Astra Serif" w:eastAsia="Arial" w:hAnsi="PT Astra Serif" w:cs="Times New Roman"/>
                <w:kern w:val="1"/>
                <w:sz w:val="24"/>
                <w:szCs w:val="24"/>
                <w:lang w:eastAsia="zh-CN" w:bidi="hi-IN"/>
              </w:rPr>
              <w:t>эффективна</w:t>
            </w:r>
          </w:p>
        </w:tc>
      </w:tr>
    </w:tbl>
    <w:p w:rsidR="00A22FFD" w:rsidRDefault="00A22FFD" w:rsidP="00A22FFD">
      <w:pPr>
        <w:rPr>
          <w:rFonts w:ascii="PT Astra Serif" w:hAnsi="PT Astra Serif"/>
          <w:sz w:val="24"/>
          <w:szCs w:val="24"/>
        </w:rPr>
      </w:pPr>
    </w:p>
    <w:p w:rsidR="00A22FFD" w:rsidRPr="00AE5E88" w:rsidRDefault="00A22FFD" w:rsidP="00A22FFD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ГОДОВОЙ</w:t>
      </w:r>
      <w:r w:rsidRPr="00AE5E88">
        <w:rPr>
          <w:rFonts w:ascii="PT Astra Serif" w:hAnsi="PT Astra Serif"/>
          <w:b/>
          <w:sz w:val="24"/>
          <w:szCs w:val="24"/>
        </w:rPr>
        <w:t xml:space="preserve"> ОТЧЕТ </w:t>
      </w:r>
      <w:r>
        <w:rPr>
          <w:rFonts w:ascii="PT Astra Serif" w:hAnsi="PT Astra Serif"/>
          <w:b/>
          <w:sz w:val="24"/>
          <w:szCs w:val="24"/>
        </w:rPr>
        <w:t xml:space="preserve">ПО ОЦЕНКЕ ЭФФЕКТИВНОСТИ </w:t>
      </w:r>
      <w:r w:rsidRPr="00AE5E88">
        <w:rPr>
          <w:rFonts w:ascii="PT Astra Serif" w:hAnsi="PT Astra Serif"/>
          <w:b/>
          <w:sz w:val="24"/>
          <w:szCs w:val="24"/>
        </w:rPr>
        <w:t xml:space="preserve"> МУНИЦИПАЛЬН</w:t>
      </w:r>
      <w:r>
        <w:rPr>
          <w:rFonts w:ascii="PT Astra Serif" w:hAnsi="PT Astra Serif"/>
          <w:b/>
          <w:sz w:val="24"/>
          <w:szCs w:val="24"/>
        </w:rPr>
        <w:t>ОЙ</w:t>
      </w:r>
      <w:r w:rsidRPr="00AE5E88">
        <w:rPr>
          <w:rFonts w:ascii="PT Astra Serif" w:hAnsi="PT Astra Serif"/>
          <w:b/>
          <w:sz w:val="24"/>
          <w:szCs w:val="24"/>
        </w:rPr>
        <w:t xml:space="preserve"> ПРОГРАММ</w:t>
      </w:r>
      <w:r>
        <w:rPr>
          <w:rFonts w:ascii="PT Astra Serif" w:hAnsi="PT Astra Serif"/>
          <w:b/>
          <w:sz w:val="24"/>
          <w:szCs w:val="24"/>
        </w:rPr>
        <w:t xml:space="preserve">Ы </w:t>
      </w:r>
      <w:r w:rsidRPr="00282FC7">
        <w:rPr>
          <w:rFonts w:ascii="PT Astra Serif" w:hAnsi="PT Astra Serif"/>
          <w:b/>
          <w:bCs/>
          <w:sz w:val="24"/>
          <w:szCs w:val="24"/>
        </w:rPr>
        <w:t>"</w:t>
      </w:r>
      <w:r w:rsidRPr="00282FC7">
        <w:rPr>
          <w:rFonts w:ascii="PT Astra Serif" w:hAnsi="PT Astra Serif"/>
          <w:b/>
          <w:bCs/>
          <w:sz w:val="28"/>
          <w:szCs w:val="28"/>
        </w:rPr>
        <w:t>Управление  финансами муниципального образования "Старосахчинское сельское поселение</w:t>
      </w:r>
      <w:proofErr w:type="gramStart"/>
      <w:r w:rsidRPr="00282FC7">
        <w:rPr>
          <w:rFonts w:ascii="PT Astra Serif" w:hAnsi="PT Astra Serif"/>
          <w:b/>
          <w:bCs/>
          <w:sz w:val="28"/>
          <w:szCs w:val="28"/>
        </w:rPr>
        <w:t>"М</w:t>
      </w:r>
      <w:proofErr w:type="gramEnd"/>
      <w:r w:rsidRPr="00282FC7">
        <w:rPr>
          <w:rFonts w:ascii="PT Astra Serif" w:hAnsi="PT Astra Serif"/>
          <w:b/>
          <w:bCs/>
          <w:sz w:val="28"/>
          <w:szCs w:val="28"/>
        </w:rPr>
        <w:t>елекесского района Ульяновской области»</w:t>
      </w:r>
    </w:p>
    <w:p w:rsidR="00A22FFD" w:rsidRPr="00AE5E88" w:rsidRDefault="00A22FFD" w:rsidP="00A22FFD">
      <w:pPr>
        <w:jc w:val="center"/>
        <w:rPr>
          <w:rFonts w:ascii="PT Astra Serif" w:hAnsi="PT Astra Serif"/>
          <w:b/>
          <w:sz w:val="24"/>
          <w:szCs w:val="24"/>
        </w:rPr>
      </w:pPr>
      <w:r w:rsidRPr="00AE5E88">
        <w:rPr>
          <w:rFonts w:ascii="PT Astra Serif" w:hAnsi="PT Astra Serif"/>
          <w:b/>
          <w:sz w:val="24"/>
          <w:szCs w:val="24"/>
        </w:rPr>
        <w:t>За 202</w:t>
      </w:r>
      <w:r w:rsidR="005F2DBA">
        <w:rPr>
          <w:rFonts w:ascii="PT Astra Serif" w:hAnsi="PT Astra Serif"/>
          <w:b/>
          <w:sz w:val="24"/>
          <w:szCs w:val="24"/>
        </w:rPr>
        <w:t>4</w:t>
      </w:r>
      <w:r w:rsidRPr="00AE5E88">
        <w:rPr>
          <w:rFonts w:ascii="PT Astra Serif" w:hAnsi="PT Astra Serif"/>
          <w:b/>
          <w:sz w:val="24"/>
          <w:szCs w:val="24"/>
        </w:rPr>
        <w:t>год</w:t>
      </w:r>
    </w:p>
    <w:tbl>
      <w:tblPr>
        <w:tblW w:w="10632" w:type="dxa"/>
        <w:tblInd w:w="-557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103"/>
        <w:gridCol w:w="1276"/>
        <w:gridCol w:w="1276"/>
        <w:gridCol w:w="1276"/>
        <w:gridCol w:w="1701"/>
      </w:tblGrid>
      <w:tr w:rsidR="000C31A0" w:rsidRPr="00AE5E88" w:rsidTr="000C31A0"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1A0" w:rsidRPr="00AE5E88" w:rsidRDefault="000C31A0" w:rsidP="007E4EF1">
            <w:pPr>
              <w:widowControl w:val="0"/>
              <w:suppressAutoHyphens/>
              <w:spacing w:after="0" w:line="240" w:lineRule="auto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AE5E88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Наименование мероприятия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1A0" w:rsidRPr="00AE5E88" w:rsidRDefault="000C31A0" w:rsidP="007E4EF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C31A0" w:rsidRPr="00AE5E88" w:rsidRDefault="000C31A0" w:rsidP="007E4EF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ФАКТ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31A0" w:rsidRPr="00AE5E88" w:rsidRDefault="000C31A0" w:rsidP="007E4EF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AE5E88"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%</w:t>
            </w:r>
          </w:p>
          <w:p w:rsidR="000C31A0" w:rsidRPr="00AE5E88" w:rsidRDefault="000C31A0" w:rsidP="007E4EF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выполнения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0C31A0" w:rsidRPr="00AE5E88" w:rsidRDefault="000C31A0" w:rsidP="007E4EF1">
            <w:pPr>
              <w:widowControl w:val="0"/>
              <w:suppressAutoHyphens/>
              <w:spacing w:after="0" w:line="240" w:lineRule="auto"/>
              <w:jc w:val="center"/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PT Astra Serif" w:eastAsia="Lucida Sans Unicode" w:hAnsi="PT Astra Serif" w:cs="Times New Roman"/>
                <w:b/>
                <w:kern w:val="1"/>
                <w:sz w:val="24"/>
                <w:szCs w:val="24"/>
                <w:lang w:eastAsia="zh-CN" w:bidi="hi-IN"/>
              </w:rPr>
              <w:t>Оценка эффективности</w:t>
            </w:r>
          </w:p>
        </w:tc>
      </w:tr>
      <w:tr w:rsidR="00D02E6E" w:rsidRPr="00AE5E88" w:rsidTr="00E322B0">
        <w:trPr>
          <w:trHeight w:val="618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E6E" w:rsidRDefault="00D02E6E" w:rsidP="00145D19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6C1889">
              <w:rPr>
                <w:rFonts w:ascii="PT Astra Serif" w:hAnsi="PT Astra Serif"/>
                <w:b/>
                <w:sz w:val="24"/>
              </w:rPr>
              <w:t>Мероприятие 1</w:t>
            </w:r>
            <w:r w:rsidRPr="006C1889">
              <w:rPr>
                <w:rFonts w:ascii="PT Astra Serif" w:hAnsi="PT Astra Serif"/>
                <w:sz w:val="24"/>
              </w:rPr>
              <w:t>.</w:t>
            </w:r>
            <w:r w:rsidRPr="00D85D1D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Обеспечение 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деятельности финансового отдела </w:t>
            </w:r>
          </w:p>
          <w:p w:rsidR="00D02E6E" w:rsidRPr="00C25B0D" w:rsidRDefault="00D02E6E" w:rsidP="00145D19">
            <w:pPr>
              <w:spacing w:before="100" w:beforeAutospacing="1" w:after="100" w:afterAutospacing="1" w:line="240" w:lineRule="auto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</w:t>
            </w:r>
            <w:r w:rsidRPr="007A293C">
              <w:rPr>
                <w:rFonts w:ascii="PT Astra Serif" w:hAnsi="PT Astra Serif" w:cs="Arial"/>
                <w:bCs/>
                <w:sz w:val="24"/>
                <w:szCs w:val="24"/>
              </w:rPr>
              <w:t>Премирование победителей Всероссийского конкурса "Лучшая муниципальная практика"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Default="00D02E6E" w:rsidP="00145D19">
            <w:pPr>
              <w:pStyle w:val="ConsPlusNormal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</w:t>
            </w:r>
            <w:r>
              <w:rPr>
                <w:rFonts w:ascii="PT Astra Serif" w:hAnsi="PT Astra Serif"/>
                <w:sz w:val="24"/>
                <w:lang w:val="en-US"/>
              </w:rPr>
              <w:t>74</w:t>
            </w:r>
            <w:r w:rsidRPr="00D85D1D">
              <w:rPr>
                <w:rFonts w:ascii="PT Astra Serif" w:hAnsi="PT Astra Serif"/>
                <w:sz w:val="24"/>
              </w:rPr>
              <w:t>,</w:t>
            </w:r>
            <w:r>
              <w:rPr>
                <w:rFonts w:ascii="PT Astra Serif" w:hAnsi="PT Astra Serif"/>
                <w:sz w:val="24"/>
                <w:lang w:val="en-US"/>
              </w:rPr>
              <w:t>754</w:t>
            </w:r>
            <w:r w:rsidRPr="00D85D1D">
              <w:rPr>
                <w:rFonts w:ascii="PT Astra Serif" w:hAnsi="PT Astra Serif"/>
                <w:sz w:val="24"/>
              </w:rPr>
              <w:t>00</w:t>
            </w:r>
          </w:p>
          <w:p w:rsidR="00D02E6E" w:rsidRDefault="00D02E6E" w:rsidP="00145D19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D02E6E" w:rsidRDefault="00D02E6E" w:rsidP="00145D19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</w:p>
          <w:p w:rsidR="00D02E6E" w:rsidRDefault="00D02E6E" w:rsidP="00145D19">
            <w:pPr>
              <w:pStyle w:val="ConsPlusNormal"/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1000,00000</w:t>
            </w:r>
          </w:p>
          <w:p w:rsidR="00D02E6E" w:rsidRPr="006C1889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Default="00D02E6E" w:rsidP="00145D19">
            <w:pPr>
              <w:pStyle w:val="ConsPlusNormal"/>
              <w:rPr>
                <w:rFonts w:ascii="PT Astra Serif" w:hAnsi="PT Astra Serif" w:cs="Times New Roman"/>
                <w:color w:val="000000"/>
                <w:sz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</w:rPr>
              <w:t>874,75400</w:t>
            </w:r>
          </w:p>
          <w:p w:rsidR="00D02E6E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4"/>
              </w:rPr>
            </w:pPr>
          </w:p>
          <w:p w:rsidR="00D02E6E" w:rsidRPr="006C1889" w:rsidRDefault="00D02E6E" w:rsidP="00145D19">
            <w:pPr>
              <w:pStyle w:val="ConsPlusNormal"/>
              <w:rPr>
                <w:rFonts w:ascii="PT Astra Serif" w:hAnsi="PT Astra Serif" w:cs="Times New Roman"/>
                <w:color w:val="000000"/>
                <w:sz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</w:rPr>
              <w:t>88,74866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E6E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>100</w:t>
            </w:r>
          </w:p>
          <w:p w:rsidR="00D02E6E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</w:p>
          <w:p w:rsidR="00D02E6E" w:rsidRPr="006C1889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>9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4" w:space="0" w:color="000000"/>
              <w:right w:val="single" w:sz="4" w:space="0" w:color="000000"/>
            </w:tcBorders>
          </w:tcPr>
          <w:p w:rsidR="00D02E6E" w:rsidRDefault="00D02E6E" w:rsidP="00054FCC">
            <w:r w:rsidRPr="00535FB5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 xml:space="preserve">Оставшиеся средства от Дотаций на </w:t>
            </w:r>
            <w:proofErr w:type="spellStart"/>
            <w:proofErr w:type="gramStart"/>
            <w:r w:rsidRPr="00535FB5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>на</w:t>
            </w:r>
            <w:proofErr w:type="spellEnd"/>
            <w:proofErr w:type="gramEnd"/>
            <w:r w:rsidRPr="00535FB5">
              <w:rPr>
                <w:rFonts w:ascii="Times New Roman" w:eastAsia="Lucida Sans Unicode" w:hAnsi="Times New Roman" w:cs="Times New Roman"/>
                <w:b/>
                <w:kern w:val="1"/>
                <w:lang w:eastAsia="zh-CN" w:bidi="hi-IN"/>
              </w:rPr>
              <w:t xml:space="preserve"> премирование</w:t>
            </w:r>
          </w:p>
        </w:tc>
      </w:tr>
      <w:tr w:rsidR="00D02E6E" w:rsidRPr="00AE5E88" w:rsidTr="00E322B0">
        <w:trPr>
          <w:trHeight w:val="284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E6E" w:rsidRPr="003F7D36" w:rsidRDefault="00D02E6E" w:rsidP="00145D19">
            <w:pPr>
              <w:pStyle w:val="ConsPlusNormal"/>
              <w:rPr>
                <w:rFonts w:ascii="PT Astra Serif" w:hAnsi="PT Astra Serif" w:cs="Times New Roman"/>
                <w:color w:val="000000"/>
                <w:sz w:val="24"/>
                <w:lang w:bidi="ar-SA"/>
              </w:rPr>
            </w:pPr>
            <w:r w:rsidRPr="003F7D36">
              <w:rPr>
                <w:rFonts w:ascii="PT Astra Serif" w:hAnsi="PT Astra Serif" w:cs="Times New Roman"/>
                <w:b/>
                <w:color w:val="000000"/>
                <w:sz w:val="24"/>
                <w:lang w:bidi="ar-SA"/>
              </w:rPr>
              <w:t>Мероприятие 2.</w:t>
            </w:r>
            <w:r w:rsidRPr="003F7D36">
              <w:rPr>
                <w:rFonts w:ascii="PT Astra Serif" w:hAnsi="PT Astra Serif" w:cs="Times New Roman"/>
                <w:color w:val="000000"/>
                <w:sz w:val="24"/>
                <w:lang w:bidi="ar-SA"/>
              </w:rPr>
              <w:t xml:space="preserve"> </w:t>
            </w:r>
            <w:r w:rsidRPr="003F7D36">
              <w:rPr>
                <w:rFonts w:ascii="PT Astra Serif" w:eastAsia="Times New Roman" w:hAnsi="PT Astra Serif" w:cs="Times New Roman"/>
                <w:sz w:val="24"/>
              </w:rPr>
              <w:t>Совершенствование системы межбюджетных отношений муниципального образования "Старосахчинское сельское поселение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Pr="003F7D36" w:rsidRDefault="00D02E6E" w:rsidP="00145D19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</w:p>
          <w:p w:rsidR="00D02E6E" w:rsidRPr="003F7D36" w:rsidRDefault="00D02E6E" w:rsidP="00145D19">
            <w:pPr>
              <w:spacing w:before="100" w:beforeAutospacing="1" w:after="100" w:afterAutospacing="1" w:line="240" w:lineRule="auto"/>
              <w:ind w:right="-124"/>
              <w:jc w:val="both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 </w:t>
            </w:r>
            <w:r w:rsidRPr="003F7D36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7</w:t>
            </w:r>
            <w:r w:rsidRPr="003F7D36">
              <w:rPr>
                <w:rFonts w:ascii="PT Astra Serif" w:eastAsia="Times New Roman" w:hAnsi="PT Astra Serif" w:cs="Times New Roman"/>
                <w:sz w:val="24"/>
                <w:szCs w:val="24"/>
              </w:rPr>
              <w:t>,</w:t>
            </w:r>
            <w:r>
              <w:rPr>
                <w:rFonts w:ascii="PT Astra Serif" w:eastAsia="Times New Roman" w:hAnsi="PT Astra Serif" w:cs="Times New Roman"/>
                <w:sz w:val="24"/>
                <w:szCs w:val="24"/>
                <w:lang w:val="en-US"/>
              </w:rPr>
              <w:t>854</w:t>
            </w:r>
            <w:r w:rsidRPr="003F7D36">
              <w:rPr>
                <w:rFonts w:ascii="PT Astra Serif" w:eastAsia="Times New Roman" w:hAnsi="PT Astra Serif" w:cs="Times New Roman"/>
                <w:sz w:val="24"/>
                <w:szCs w:val="24"/>
              </w:rPr>
              <w:t>00</w:t>
            </w:r>
          </w:p>
          <w:p w:rsidR="00D02E6E" w:rsidRPr="003F7D36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Pr="0042724D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color w:val="000000"/>
                <w:sz w:val="24"/>
              </w:rPr>
            </w:pPr>
            <w:r>
              <w:rPr>
                <w:rFonts w:ascii="PT Astra Serif" w:hAnsi="PT Astra Serif" w:cs="Times New Roman"/>
                <w:color w:val="000000"/>
                <w:sz w:val="24"/>
              </w:rPr>
              <w:t>57,85400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E6E" w:rsidRPr="0042724D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sz w:val="24"/>
              </w:rPr>
            </w:pPr>
            <w:r>
              <w:rPr>
                <w:rFonts w:ascii="PT Astra Serif" w:hAnsi="PT Astra Serif" w:cs="Times New Roman"/>
                <w:sz w:val="24"/>
              </w:rPr>
              <w:t>1</w:t>
            </w:r>
            <w:r w:rsidRPr="0042724D">
              <w:rPr>
                <w:rFonts w:ascii="PT Astra Serif" w:hAnsi="PT Astra Serif" w:cs="Times New Roman"/>
                <w:sz w:val="24"/>
              </w:rPr>
              <w:t>0</w:t>
            </w:r>
            <w:r>
              <w:rPr>
                <w:rFonts w:ascii="PT Astra Serif" w:hAnsi="PT Astra Serif" w:cs="Times New Roman"/>
                <w:sz w:val="24"/>
              </w:rPr>
              <w:t>0</w:t>
            </w: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02E6E" w:rsidRDefault="00D02E6E" w:rsidP="00054FCC"/>
        </w:tc>
      </w:tr>
      <w:tr w:rsidR="00D02E6E" w:rsidRPr="00AE5E88" w:rsidTr="000C31A0">
        <w:trPr>
          <w:trHeight w:val="201"/>
        </w:trP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02E6E" w:rsidRPr="006C1889" w:rsidRDefault="00D02E6E" w:rsidP="00145D19">
            <w:pPr>
              <w:jc w:val="both"/>
              <w:rPr>
                <w:rFonts w:ascii="PT Astra Serif" w:hAnsi="PT Astra Serif"/>
                <w:b/>
                <w:kern w:val="1"/>
                <w:sz w:val="24"/>
                <w:szCs w:val="24"/>
                <w:lang w:bidi="hi-IN"/>
              </w:rPr>
            </w:pPr>
            <w:r w:rsidRPr="006C1889">
              <w:rPr>
                <w:rFonts w:ascii="PT Astra Serif" w:hAnsi="PT Astra Serif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Pr="001B0258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4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</w:rPr>
              <w:t>1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lang w:val="en-US"/>
              </w:rPr>
              <w:t>932</w:t>
            </w:r>
            <w:r w:rsidRPr="006C1889">
              <w:rPr>
                <w:rFonts w:ascii="PT Astra Serif" w:hAnsi="PT Astra Serif" w:cs="Times New Roman"/>
                <w:b/>
                <w:color w:val="000000"/>
                <w:sz w:val="24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  <w:lang w:val="en-US"/>
              </w:rPr>
              <w:t>608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</w:rPr>
              <w:t>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02E6E" w:rsidRPr="00924A20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color w:val="000000"/>
                <w:sz w:val="24"/>
                <w:highlight w:val="yellow"/>
              </w:rPr>
            </w:pPr>
            <w:r>
              <w:rPr>
                <w:rFonts w:ascii="PT Astra Serif" w:hAnsi="PT Astra Serif" w:cs="Times New Roman"/>
                <w:b/>
                <w:color w:val="000000"/>
                <w:sz w:val="24"/>
              </w:rPr>
              <w:t>1021</w:t>
            </w:r>
            <w:r w:rsidRPr="00375ABE">
              <w:rPr>
                <w:rFonts w:ascii="PT Astra Serif" w:hAnsi="PT Astra Serif" w:cs="Times New Roman"/>
                <w:b/>
                <w:color w:val="000000"/>
                <w:sz w:val="24"/>
              </w:rPr>
              <w:t>,</w:t>
            </w:r>
            <w:r>
              <w:rPr>
                <w:rFonts w:ascii="PT Astra Serif" w:hAnsi="PT Astra Serif" w:cs="Times New Roman"/>
                <w:b/>
                <w:color w:val="000000"/>
                <w:sz w:val="24"/>
              </w:rPr>
              <w:t>35666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02E6E" w:rsidRPr="006C1889" w:rsidRDefault="00D02E6E" w:rsidP="00145D19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</w:rPr>
            </w:pPr>
            <w:r>
              <w:rPr>
                <w:rFonts w:ascii="PT Astra Serif" w:hAnsi="PT Astra Serif" w:cs="Times New Roman"/>
                <w:b/>
                <w:sz w:val="24"/>
              </w:rPr>
              <w:t>53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D02E6E" w:rsidRDefault="00D02E6E" w:rsidP="00054FCC">
            <w:pPr>
              <w:pStyle w:val="ConsPlusNormal"/>
              <w:jc w:val="center"/>
              <w:rPr>
                <w:rFonts w:ascii="PT Astra Serif" w:hAnsi="PT Astra Serif" w:cs="Times New Roman"/>
                <w:b/>
                <w:sz w:val="24"/>
              </w:rPr>
            </w:pPr>
            <w:r w:rsidRPr="002E49B3">
              <w:rPr>
                <w:rFonts w:ascii="PT Astra Serif" w:hAnsi="PT Astra Serif" w:cs="Times New Roman"/>
                <w:sz w:val="24"/>
              </w:rPr>
              <w:t>эффективна</w:t>
            </w:r>
          </w:p>
        </w:tc>
      </w:tr>
    </w:tbl>
    <w:p w:rsidR="007A69A1" w:rsidRDefault="007A69A1" w:rsidP="006C1889">
      <w:pPr>
        <w:rPr>
          <w:rFonts w:ascii="PT Astra Serif" w:hAnsi="PT Astra Serif"/>
          <w:sz w:val="24"/>
          <w:szCs w:val="24"/>
        </w:rPr>
      </w:pPr>
    </w:p>
    <w:p w:rsidR="007A69A1" w:rsidRPr="007A69A1" w:rsidRDefault="007A69A1" w:rsidP="007A69A1">
      <w:pPr>
        <w:rPr>
          <w:rFonts w:ascii="PT Astra Serif" w:hAnsi="PT Astra Serif"/>
          <w:b/>
          <w:sz w:val="24"/>
          <w:szCs w:val="24"/>
        </w:rPr>
      </w:pPr>
    </w:p>
    <w:p w:rsidR="007A69A1" w:rsidRDefault="007A69A1" w:rsidP="006C1889">
      <w:pPr>
        <w:rPr>
          <w:rFonts w:ascii="PT Astra Serif" w:hAnsi="PT Astra Serif"/>
          <w:sz w:val="24"/>
          <w:szCs w:val="24"/>
        </w:rPr>
      </w:pPr>
    </w:p>
    <w:p w:rsidR="00AB2188" w:rsidRDefault="00AB2188" w:rsidP="006C1889">
      <w:pPr>
        <w:rPr>
          <w:rFonts w:ascii="PT Astra Serif" w:hAnsi="PT Astra Serif"/>
          <w:sz w:val="24"/>
          <w:szCs w:val="24"/>
        </w:rPr>
      </w:pPr>
    </w:p>
    <w:p w:rsidR="006C1889" w:rsidRPr="00AE5E88" w:rsidRDefault="006C1889" w:rsidP="006C1889">
      <w:pPr>
        <w:rPr>
          <w:rFonts w:ascii="PT Astra Serif" w:hAnsi="PT Astra Serif"/>
          <w:sz w:val="24"/>
          <w:szCs w:val="24"/>
        </w:rPr>
      </w:pPr>
      <w:r w:rsidRPr="00AE5E88">
        <w:rPr>
          <w:rFonts w:ascii="PT Astra Serif" w:hAnsi="PT Astra Serif"/>
          <w:sz w:val="24"/>
          <w:szCs w:val="24"/>
        </w:rPr>
        <w:t xml:space="preserve">Начальник финансового отдела                    </w:t>
      </w:r>
      <w:proofErr w:type="spellStart"/>
      <w:r w:rsidRPr="00AE5E88">
        <w:rPr>
          <w:rFonts w:ascii="PT Astra Serif" w:hAnsi="PT Astra Serif"/>
          <w:sz w:val="24"/>
          <w:szCs w:val="24"/>
        </w:rPr>
        <w:t>Т.А.Владимиркина</w:t>
      </w:r>
      <w:proofErr w:type="spellEnd"/>
    </w:p>
    <w:sectPr w:rsidR="006C1889" w:rsidRPr="00AE5E88" w:rsidSect="003A38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9435F"/>
    <w:rsid w:val="0007362B"/>
    <w:rsid w:val="0009435F"/>
    <w:rsid w:val="000C31A0"/>
    <w:rsid w:val="000D6C7F"/>
    <w:rsid w:val="00145245"/>
    <w:rsid w:val="002008E7"/>
    <w:rsid w:val="002C1AB6"/>
    <w:rsid w:val="002D3CD7"/>
    <w:rsid w:val="002E7149"/>
    <w:rsid w:val="002F0D9E"/>
    <w:rsid w:val="002F1654"/>
    <w:rsid w:val="003A3831"/>
    <w:rsid w:val="003B6417"/>
    <w:rsid w:val="005739AC"/>
    <w:rsid w:val="005F2DBA"/>
    <w:rsid w:val="0062422F"/>
    <w:rsid w:val="00675C0D"/>
    <w:rsid w:val="006C1889"/>
    <w:rsid w:val="006E0CB1"/>
    <w:rsid w:val="006E2F46"/>
    <w:rsid w:val="00700BA4"/>
    <w:rsid w:val="00727FE1"/>
    <w:rsid w:val="007307E1"/>
    <w:rsid w:val="0078409D"/>
    <w:rsid w:val="007A69A1"/>
    <w:rsid w:val="007C3B58"/>
    <w:rsid w:val="007C7448"/>
    <w:rsid w:val="007F6277"/>
    <w:rsid w:val="008503B6"/>
    <w:rsid w:val="00A22FFD"/>
    <w:rsid w:val="00A96832"/>
    <w:rsid w:val="00AB2188"/>
    <w:rsid w:val="00AE5E88"/>
    <w:rsid w:val="00B44703"/>
    <w:rsid w:val="00BB2BE3"/>
    <w:rsid w:val="00C2364D"/>
    <w:rsid w:val="00C27CD7"/>
    <w:rsid w:val="00D02E6E"/>
    <w:rsid w:val="00D7396F"/>
    <w:rsid w:val="00DF2743"/>
    <w:rsid w:val="00E8315A"/>
    <w:rsid w:val="00F43258"/>
    <w:rsid w:val="00F93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18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6C188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  <w:style w:type="paragraph" w:customStyle="1" w:styleId="ConsPlusNonformat">
    <w:name w:val="ConsPlusNonformat"/>
    <w:rsid w:val="00727FE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C188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ConsPlusNormal">
    <w:name w:val="ConsPlusNormal"/>
    <w:rsid w:val="006C1889"/>
    <w:pPr>
      <w:suppressAutoHyphens/>
      <w:spacing w:after="0" w:line="240" w:lineRule="auto"/>
    </w:pPr>
    <w:rPr>
      <w:rFonts w:ascii="Arial" w:eastAsia="Arial" w:hAnsi="Arial" w:cs="Tahoma"/>
      <w:kern w:val="1"/>
      <w:sz w:val="20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B5735-ED37-46AC-8AB9-FF9274C2D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2580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2025-01-22T07:12:00Z</dcterms:created>
  <dcterms:modified xsi:type="dcterms:W3CDTF">2025-01-22T07:12:00Z</dcterms:modified>
</cp:coreProperties>
</file>