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E8" w:rsidRPr="00DF0C7D" w:rsidRDefault="00DF0C7D" w:rsidP="00DF0C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0C7D">
        <w:rPr>
          <w:rFonts w:ascii="Times New Roman" w:hAnsi="Times New Roman" w:cs="Times New Roman"/>
          <w:b/>
          <w:sz w:val="28"/>
        </w:rPr>
        <w:t>МУНИЦИПАЛЬНОЕ БЮДЖЕТНОЕ УЧРЕЖДЕНИЕ</w:t>
      </w:r>
    </w:p>
    <w:p w:rsidR="00DF0C7D" w:rsidRPr="00DF0C7D" w:rsidRDefault="00DF0C7D" w:rsidP="00DF0C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0C7D">
        <w:rPr>
          <w:rFonts w:ascii="Times New Roman" w:hAnsi="Times New Roman" w:cs="Times New Roman"/>
          <w:b/>
          <w:sz w:val="28"/>
        </w:rPr>
        <w:t>«ТЕХНИЧЕСКОЕ ОБСЛУЖИВАНИЕ»</w:t>
      </w:r>
    </w:p>
    <w:p w:rsidR="00DF0C7D" w:rsidRDefault="00DF0C7D" w:rsidP="00DF0C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0C7D">
        <w:rPr>
          <w:rFonts w:ascii="Times New Roman" w:hAnsi="Times New Roman" w:cs="Times New Roman"/>
          <w:b/>
          <w:sz w:val="28"/>
        </w:rPr>
        <w:t xml:space="preserve">МУНИЦИПАЛЬНОГО ОБРАЗОВАНИЯ </w:t>
      </w:r>
      <w:r w:rsidRPr="00DF0C7D">
        <w:rPr>
          <w:rFonts w:ascii="Times New Roman" w:hAnsi="Times New Roman" w:cs="Times New Roman"/>
          <w:b/>
          <w:sz w:val="28"/>
        </w:rPr>
        <w:br/>
        <w:t>«СТАРОСАХЧИНС</w:t>
      </w:r>
      <w:bookmarkStart w:id="0" w:name="_GoBack"/>
      <w:bookmarkEnd w:id="0"/>
      <w:r w:rsidRPr="00DF0C7D">
        <w:rPr>
          <w:rFonts w:ascii="Times New Roman" w:hAnsi="Times New Roman" w:cs="Times New Roman"/>
          <w:b/>
          <w:sz w:val="28"/>
        </w:rPr>
        <w:t>КОЕ СЕЛЬСКОЕ ПОСЕЛЕНИЕ»</w:t>
      </w:r>
      <w:r w:rsidRPr="00DF0C7D">
        <w:rPr>
          <w:rFonts w:ascii="Times New Roman" w:hAnsi="Times New Roman" w:cs="Times New Roman"/>
          <w:b/>
          <w:sz w:val="28"/>
        </w:rPr>
        <w:br/>
        <w:t>МЕЛЕКЕССКОГО РАЙОНА УЛЬЯНОВСКОЙ ОБЛАСТИ</w:t>
      </w:r>
    </w:p>
    <w:p w:rsidR="00DF0C7D" w:rsidRDefault="00DF0C7D" w:rsidP="00DF0C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F0C7D" w:rsidRDefault="00DF0C7D" w:rsidP="00DF0C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УВЕДОМЛЕНИЕ</w:t>
      </w:r>
    </w:p>
    <w:p w:rsidR="00DF0C7D" w:rsidRDefault="00DF0C7D" w:rsidP="00DF0C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изменении наименования юридического лица</w:t>
      </w:r>
    </w:p>
    <w:p w:rsidR="00DF0C7D" w:rsidRDefault="00DF0C7D" w:rsidP="00DF0C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F0C7D" w:rsidRDefault="00DF0C7D" w:rsidP="00DF0C7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Настоящим уведомляю Вас о том, что с 10 сентября 2024 года произведено изменение наименование Муниципального Казенного Учреждения «Техническое обслуживание» муниципального образования «Старосахчинское сельское поселение» Мелекесского района Ульяновской области.</w:t>
      </w:r>
    </w:p>
    <w:p w:rsidR="00DF0C7D" w:rsidRDefault="00DF0C7D" w:rsidP="00DF0C7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Муниципально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Казенно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Учреждени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«Техническое обслуживание» муниципального образования «Старосахчинское сельское поселение» Мелекесс</w:t>
      </w:r>
      <w:r>
        <w:rPr>
          <w:rFonts w:ascii="Times New Roman" w:hAnsi="Times New Roman" w:cs="Times New Roman"/>
          <w:sz w:val="28"/>
        </w:rPr>
        <w:t xml:space="preserve">кого района Ульяновской области переименовано в </w:t>
      </w:r>
      <w:r>
        <w:rPr>
          <w:rFonts w:ascii="Times New Roman" w:hAnsi="Times New Roman" w:cs="Times New Roman"/>
          <w:sz w:val="28"/>
        </w:rPr>
        <w:t xml:space="preserve">Муниципальное </w:t>
      </w:r>
      <w:r>
        <w:rPr>
          <w:rFonts w:ascii="Times New Roman" w:hAnsi="Times New Roman" w:cs="Times New Roman"/>
          <w:sz w:val="28"/>
        </w:rPr>
        <w:t>бюджетное у</w:t>
      </w:r>
      <w:r>
        <w:rPr>
          <w:rFonts w:ascii="Times New Roman" w:hAnsi="Times New Roman" w:cs="Times New Roman"/>
          <w:sz w:val="28"/>
        </w:rPr>
        <w:t>чреждение «Техническое обслуживание» муниципального образования «Старосахчинское сельское поселение» Мелекесского района Ульяновской области</w:t>
      </w:r>
      <w:r>
        <w:rPr>
          <w:rFonts w:ascii="Times New Roman" w:hAnsi="Times New Roman" w:cs="Times New Roman"/>
          <w:sz w:val="28"/>
        </w:rPr>
        <w:t xml:space="preserve"> (сокращенное наименование – МБУ «Техническое обслуживание» МО «Старосахчинское сельское поселение»).</w:t>
      </w:r>
    </w:p>
    <w:p w:rsidR="00DF0C7D" w:rsidRDefault="00DF0C7D" w:rsidP="00DF0C7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Данные изменения в наименовании юридического лица зарегистрированы  в установленном законом порядке в Управлении Федеральной налоговой службы по Ульяновской области, что подтверждается Листом записи Единого государственного реестра юридических лиц от 10.09.2024 г.</w:t>
      </w:r>
    </w:p>
    <w:p w:rsidR="00DF0C7D" w:rsidRDefault="00DF0C7D" w:rsidP="00DF0C7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Соответственно организации выдано новое свидетельство </w:t>
      </w:r>
      <w:proofErr w:type="gramStart"/>
      <w:r>
        <w:rPr>
          <w:rFonts w:ascii="Times New Roman" w:hAnsi="Times New Roman" w:cs="Times New Roman"/>
          <w:sz w:val="28"/>
        </w:rPr>
        <w:t xml:space="preserve">о постановке на учет </w:t>
      </w:r>
      <w:r w:rsidR="00801CE7">
        <w:rPr>
          <w:rFonts w:ascii="Times New Roman" w:hAnsi="Times New Roman" w:cs="Times New Roman"/>
          <w:sz w:val="28"/>
        </w:rPr>
        <w:t xml:space="preserve">Российской организации в налоговом </w:t>
      </w:r>
      <w:r w:rsidR="00526D53">
        <w:rPr>
          <w:rFonts w:ascii="Times New Roman" w:hAnsi="Times New Roman" w:cs="Times New Roman"/>
          <w:sz w:val="28"/>
        </w:rPr>
        <w:t>органе по месту ее нахождения с учетом</w:t>
      </w:r>
      <w:proofErr w:type="gramEnd"/>
      <w:r w:rsidR="00526D53">
        <w:rPr>
          <w:rFonts w:ascii="Times New Roman" w:hAnsi="Times New Roman" w:cs="Times New Roman"/>
          <w:sz w:val="28"/>
        </w:rPr>
        <w:t xml:space="preserve"> изменения наименования юридического лица.</w:t>
      </w:r>
    </w:p>
    <w:p w:rsidR="00526D53" w:rsidRDefault="00526D53" w:rsidP="00DF0C7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связи с изменением наименования организации изменены печать и бланк организации. Остальные реквизиты, в том числе ОГРН, ИНН, место нахождения, банковские реквизиты остались </w:t>
      </w:r>
      <w:r w:rsidR="00C2686C">
        <w:rPr>
          <w:rFonts w:ascii="Times New Roman" w:hAnsi="Times New Roman" w:cs="Times New Roman"/>
          <w:sz w:val="28"/>
        </w:rPr>
        <w:t>без изменений.</w:t>
      </w:r>
    </w:p>
    <w:p w:rsidR="00C2686C" w:rsidRDefault="00C2686C" w:rsidP="00DF0C7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связи с этим просим учесть информацию </w:t>
      </w:r>
      <w:proofErr w:type="gramStart"/>
      <w:r>
        <w:rPr>
          <w:rFonts w:ascii="Times New Roman" w:hAnsi="Times New Roman" w:cs="Times New Roman"/>
          <w:sz w:val="28"/>
        </w:rPr>
        <w:t>о переименовании при осуществлении операций в соответствие с заключенными с организацией</w:t>
      </w:r>
      <w:proofErr w:type="gramEnd"/>
      <w:r>
        <w:rPr>
          <w:rFonts w:ascii="Times New Roman" w:hAnsi="Times New Roman" w:cs="Times New Roman"/>
          <w:sz w:val="28"/>
        </w:rPr>
        <w:t xml:space="preserve"> договорами и в документации, оформленной начиная с 10.09.2024 г.</w:t>
      </w:r>
    </w:p>
    <w:p w:rsidR="00C2686C" w:rsidRDefault="00C2686C" w:rsidP="00DF0C7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Переименование организации не является реорганизацией. Организация продолжает нести все права и обязательства принятые на себя до смены наименования и действовать под новым названием без </w:t>
      </w:r>
      <w:r>
        <w:rPr>
          <w:rFonts w:ascii="Times New Roman" w:hAnsi="Times New Roman" w:cs="Times New Roman"/>
          <w:sz w:val="28"/>
        </w:rPr>
        <w:lastRenderedPageBreak/>
        <w:t>необходимости изменения, расторжения, переоформления заключенных договоров и (или) оформления ранее правоустанавливающих документов.</w:t>
      </w:r>
    </w:p>
    <w:p w:rsidR="00C2686C" w:rsidRDefault="00C2686C" w:rsidP="00DF0C7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2686C" w:rsidRDefault="00C2686C" w:rsidP="00DF0C7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Приложение:</w:t>
      </w:r>
    </w:p>
    <w:p w:rsidR="00C2686C" w:rsidRDefault="00C2686C" w:rsidP="00C268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Листа</w:t>
      </w:r>
      <w:r>
        <w:rPr>
          <w:rFonts w:ascii="Times New Roman" w:hAnsi="Times New Roman" w:cs="Times New Roman"/>
          <w:sz w:val="28"/>
        </w:rPr>
        <w:t xml:space="preserve"> записи Единого государственного реестра юридических лиц от 10.09.2024</w:t>
      </w:r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выдан</w:t>
      </w:r>
      <w:proofErr w:type="gramEnd"/>
      <w:r>
        <w:rPr>
          <w:rFonts w:ascii="Times New Roman" w:hAnsi="Times New Roman" w:cs="Times New Roman"/>
          <w:sz w:val="28"/>
        </w:rPr>
        <w:t xml:space="preserve"> - Управлением</w:t>
      </w:r>
      <w:r>
        <w:rPr>
          <w:rFonts w:ascii="Times New Roman" w:hAnsi="Times New Roman" w:cs="Times New Roman"/>
          <w:sz w:val="28"/>
        </w:rPr>
        <w:t xml:space="preserve"> Федеральной налоговой службы по Ульяновской области</w:t>
      </w:r>
      <w:r>
        <w:rPr>
          <w:rFonts w:ascii="Times New Roman" w:hAnsi="Times New Roman" w:cs="Times New Roman"/>
          <w:sz w:val="28"/>
        </w:rPr>
        <w:t>) на 2 л. в 1 экз.</w:t>
      </w:r>
    </w:p>
    <w:p w:rsidR="00C2686C" w:rsidRDefault="00C2686C" w:rsidP="00C268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Свидетельства</w:t>
      </w:r>
      <w:r>
        <w:rPr>
          <w:rFonts w:ascii="Times New Roman" w:hAnsi="Times New Roman" w:cs="Times New Roman"/>
          <w:sz w:val="28"/>
        </w:rPr>
        <w:t xml:space="preserve"> о постановке на учет Российской организации в налоговом органе по месту ее нахождения</w:t>
      </w:r>
      <w:r>
        <w:rPr>
          <w:rFonts w:ascii="Times New Roman" w:hAnsi="Times New Roman" w:cs="Times New Roman"/>
          <w:sz w:val="28"/>
        </w:rPr>
        <w:t xml:space="preserve"> на 1 л. в 1 экз.</w:t>
      </w:r>
    </w:p>
    <w:p w:rsidR="00C2686C" w:rsidRDefault="00C2686C" w:rsidP="00C268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Копия Устава на 13 л. </w:t>
      </w:r>
    </w:p>
    <w:p w:rsidR="00C2686C" w:rsidRDefault="00C2686C" w:rsidP="00C2686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2686C" w:rsidRPr="00C2686C" w:rsidRDefault="00C2686C" w:rsidP="00C2686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И.П. </w:t>
      </w:r>
      <w:proofErr w:type="spellStart"/>
      <w:r>
        <w:rPr>
          <w:rFonts w:ascii="Times New Roman" w:hAnsi="Times New Roman" w:cs="Times New Roman"/>
          <w:sz w:val="28"/>
        </w:rPr>
        <w:t>Хураськина</w:t>
      </w:r>
      <w:proofErr w:type="spellEnd"/>
    </w:p>
    <w:p w:rsidR="00DF0C7D" w:rsidRPr="00DF0C7D" w:rsidRDefault="00DF0C7D" w:rsidP="00DF0C7D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DF0C7D" w:rsidRPr="00DF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752D"/>
    <w:multiLevelType w:val="hybridMultilevel"/>
    <w:tmpl w:val="32AA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12"/>
    <w:rsid w:val="00526D53"/>
    <w:rsid w:val="00801CE7"/>
    <w:rsid w:val="00A956E8"/>
    <w:rsid w:val="00C2686C"/>
    <w:rsid w:val="00CD4012"/>
    <w:rsid w:val="00D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8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8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Старая Сахча</dc:creator>
  <cp:keywords/>
  <dc:description/>
  <cp:lastModifiedBy>Старая Сахча</cp:lastModifiedBy>
  <cp:revision>2</cp:revision>
  <cp:lastPrinted>2024-09-11T06:23:00Z</cp:lastPrinted>
  <dcterms:created xsi:type="dcterms:W3CDTF">2024-09-11T05:44:00Z</dcterms:created>
  <dcterms:modified xsi:type="dcterms:W3CDTF">2024-09-11T06:24:00Z</dcterms:modified>
</cp:coreProperties>
</file>